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2E266B08" w:rsidR="001F230A" w:rsidRPr="00E95AAF" w:rsidRDefault="001F230A" w:rsidP="001F230A">
            <w:pPr>
              <w:jc w:val="center"/>
              <w:rPr>
                <w:sz w:val="44"/>
                <w:szCs w:val="44"/>
              </w:rPr>
            </w:pPr>
            <w:r w:rsidRPr="00E95AAF">
              <w:rPr>
                <w:color w:val="0070C0"/>
                <w:sz w:val="44"/>
                <w:szCs w:val="44"/>
              </w:rPr>
              <w:t xml:space="preserve">Subject </w:t>
            </w:r>
            <w:r w:rsidR="00910F95" w:rsidRPr="00E95AAF">
              <w:rPr>
                <w:color w:val="0070C0"/>
                <w:sz w:val="44"/>
                <w:szCs w:val="44"/>
              </w:rPr>
              <w:t>C</w:t>
            </w:r>
            <w:r w:rsidRPr="00E95AAF">
              <w:rPr>
                <w:color w:val="0070C0"/>
                <w:sz w:val="44"/>
                <w:szCs w:val="44"/>
              </w:rPr>
              <w:t>urriculum Overview</w:t>
            </w:r>
            <w:r w:rsidR="0059104C" w:rsidRPr="00E95AAF">
              <w:rPr>
                <w:color w:val="0070C0"/>
                <w:sz w:val="44"/>
                <w:szCs w:val="44"/>
              </w:rPr>
              <w:t>:</w:t>
            </w:r>
            <w:r w:rsidR="00E95AAF" w:rsidRPr="00E95AAF">
              <w:rPr>
                <w:color w:val="0070C0"/>
                <w:sz w:val="44"/>
                <w:szCs w:val="44"/>
              </w:rPr>
              <w:t xml:space="preserve"> Combined Science -</w:t>
            </w:r>
            <w:r w:rsidR="00E95AAF">
              <w:rPr>
                <w:color w:val="0070C0"/>
                <w:sz w:val="44"/>
                <w:szCs w:val="44"/>
              </w:rPr>
              <w:t xml:space="preserve"> </w:t>
            </w:r>
            <w:r w:rsidR="0059104C" w:rsidRPr="00E95AAF">
              <w:rPr>
                <w:color w:val="0070C0"/>
                <w:sz w:val="44"/>
                <w:szCs w:val="44"/>
              </w:rPr>
              <w:t>Biology KS4</w:t>
            </w:r>
          </w:p>
        </w:tc>
      </w:tr>
    </w:tbl>
    <w:p w14:paraId="1B23D220" w14:textId="7245AF47" w:rsidR="001F230A" w:rsidRDefault="001F230A" w:rsidP="001F230A">
      <w:r>
        <w:rPr>
          <w:noProof/>
        </w:rPr>
        <w:drawing>
          <wp:anchor distT="0" distB="0" distL="114300" distR="114300" simplePos="0" relativeHeight="251661312" behindDoc="1" locked="0" layoutInCell="1" allowOverlap="1" wp14:anchorId="3953535D" wp14:editId="19127A22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9264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15477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395"/>
        <w:gridCol w:w="2410"/>
        <w:gridCol w:w="2410"/>
        <w:gridCol w:w="3032"/>
        <w:gridCol w:w="104"/>
        <w:gridCol w:w="2561"/>
        <w:gridCol w:w="2565"/>
      </w:tblGrid>
      <w:tr w:rsidR="008E40B4" w14:paraId="49BA4BBC" w14:textId="3D2CC539" w:rsidTr="00547A59">
        <w:trPr>
          <w:trHeight w:val="316"/>
        </w:trPr>
        <w:tc>
          <w:tcPr>
            <w:tcW w:w="7215" w:type="dxa"/>
            <w:gridSpan w:val="3"/>
            <w:tcBorders>
              <w:bottom w:val="single" w:sz="12" w:space="0" w:color="4472C4" w:themeColor="accent1"/>
            </w:tcBorders>
          </w:tcPr>
          <w:p w14:paraId="637DB8E9" w14:textId="6F689109" w:rsidR="008E40B4" w:rsidRDefault="008E40B4" w:rsidP="00D230F7">
            <w:r w:rsidRPr="001716A5">
              <w:rPr>
                <w:b/>
                <w:bCs/>
              </w:rPr>
              <w:t>Subject:</w:t>
            </w:r>
            <w:r w:rsidR="00587AC6">
              <w:rPr>
                <w:b/>
                <w:bCs/>
              </w:rPr>
              <w:t xml:space="preserve"> Combined Science Biology</w:t>
            </w:r>
          </w:p>
        </w:tc>
        <w:tc>
          <w:tcPr>
            <w:tcW w:w="8262" w:type="dxa"/>
            <w:gridSpan w:val="4"/>
            <w:tcBorders>
              <w:bottom w:val="single" w:sz="12" w:space="0" w:color="4472C4" w:themeColor="accent1"/>
            </w:tcBorders>
          </w:tcPr>
          <w:p w14:paraId="692BA087" w14:textId="0A75C8D0" w:rsidR="008E40B4" w:rsidRDefault="008E40B4" w:rsidP="00D230F7">
            <w:r w:rsidRPr="001716A5">
              <w:rPr>
                <w:b/>
                <w:bCs/>
              </w:rPr>
              <w:t>Year</w:t>
            </w:r>
            <w:r>
              <w:t>:</w:t>
            </w:r>
            <w:r w:rsidR="00587AC6">
              <w:t xml:space="preserve"> 10</w:t>
            </w:r>
          </w:p>
        </w:tc>
      </w:tr>
      <w:tr w:rsidR="008E40B4" w14:paraId="6624BB53" w14:textId="2DDB5E9B" w:rsidTr="008E40B4">
        <w:trPr>
          <w:trHeight w:val="316"/>
        </w:trPr>
        <w:tc>
          <w:tcPr>
            <w:tcW w:w="15477" w:type="dxa"/>
            <w:gridSpan w:val="7"/>
            <w:tcBorders>
              <w:left w:val="nil"/>
              <w:right w:val="nil"/>
            </w:tcBorders>
          </w:tcPr>
          <w:p w14:paraId="318F6BBB" w14:textId="77777777" w:rsidR="008E40B4" w:rsidRPr="001716A5" w:rsidRDefault="008E40B4" w:rsidP="00D230F7">
            <w:pPr>
              <w:rPr>
                <w:b/>
                <w:bCs/>
              </w:rPr>
            </w:pPr>
          </w:p>
        </w:tc>
      </w:tr>
      <w:tr w:rsidR="008E40B4" w14:paraId="708197C4" w14:textId="6505CC4F" w:rsidTr="00547A59">
        <w:trPr>
          <w:trHeight w:val="316"/>
        </w:trPr>
        <w:tc>
          <w:tcPr>
            <w:tcW w:w="2395" w:type="dxa"/>
            <w:shd w:val="clear" w:color="auto" w:fill="F2F2F2" w:themeFill="background1" w:themeFillShade="F2"/>
          </w:tcPr>
          <w:p w14:paraId="0AF84C55" w14:textId="73C52110" w:rsidR="008E40B4" w:rsidRPr="001716A5" w:rsidRDefault="008E40B4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>: Cell structure and transport</w:t>
            </w:r>
          </w:p>
        </w:tc>
        <w:tc>
          <w:tcPr>
            <w:tcW w:w="2410" w:type="dxa"/>
          </w:tcPr>
          <w:p w14:paraId="729514F8" w14:textId="62C95D3D" w:rsidR="008E40B4" w:rsidRPr="001716A5" w:rsidRDefault="008E40B4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 Cell division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5C5261DB" w14:textId="30137F7F" w:rsidR="008E40B4" w:rsidRPr="001716A5" w:rsidRDefault="008E40B4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 Organisation and the digestive system</w:t>
            </w:r>
          </w:p>
        </w:tc>
        <w:tc>
          <w:tcPr>
            <w:tcW w:w="3032" w:type="dxa"/>
          </w:tcPr>
          <w:p w14:paraId="5F8100D3" w14:textId="2A5CAF9B" w:rsidR="008E40B4" w:rsidRPr="001716A5" w:rsidRDefault="008E40B4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Organisation and Transport Systems</w:t>
            </w:r>
          </w:p>
        </w:tc>
        <w:tc>
          <w:tcPr>
            <w:tcW w:w="2665" w:type="dxa"/>
            <w:gridSpan w:val="2"/>
            <w:shd w:val="clear" w:color="auto" w:fill="F2F2F2" w:themeFill="background1" w:themeFillShade="F2"/>
          </w:tcPr>
          <w:p w14:paraId="73097890" w14:textId="55533F45" w:rsidR="008E40B4" w:rsidRPr="001716A5" w:rsidRDefault="008E40B4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Photosynthesis &amp; Respiration</w:t>
            </w:r>
          </w:p>
        </w:tc>
        <w:tc>
          <w:tcPr>
            <w:tcW w:w="2565" w:type="dxa"/>
          </w:tcPr>
          <w:p w14:paraId="4D632B51" w14:textId="42B4BD7A" w:rsidR="008E40B4" w:rsidRPr="001716A5" w:rsidRDefault="008E40B4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>:</w:t>
            </w:r>
            <w:r>
              <w:rPr>
                <w:i/>
                <w:iCs/>
              </w:rPr>
              <w:t xml:space="preserve"> </w:t>
            </w:r>
            <w:r w:rsidRPr="008E40B4">
              <w:t xml:space="preserve"> Human Nervous</w:t>
            </w:r>
            <w:r w:rsidR="00F205DB">
              <w:t xml:space="preserve"> System</w:t>
            </w:r>
            <w:r w:rsidRPr="008E40B4">
              <w:t xml:space="preserve"> </w:t>
            </w:r>
          </w:p>
        </w:tc>
      </w:tr>
      <w:tr w:rsidR="008E40B4" w14:paraId="1B3E45E7" w14:textId="6D76385E" w:rsidTr="00547A59">
        <w:trPr>
          <w:trHeight w:val="316"/>
        </w:trPr>
        <w:tc>
          <w:tcPr>
            <w:tcW w:w="2395" w:type="dxa"/>
            <w:shd w:val="clear" w:color="auto" w:fill="F2F2F2" w:themeFill="background1" w:themeFillShade="F2"/>
          </w:tcPr>
          <w:p w14:paraId="36A83623" w14:textId="17D03ACF" w:rsidR="008E40B4" w:rsidRDefault="008E40B4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10 lessons</w:t>
            </w:r>
          </w:p>
        </w:tc>
        <w:tc>
          <w:tcPr>
            <w:tcW w:w="2410" w:type="dxa"/>
          </w:tcPr>
          <w:p w14:paraId="6E31A0F9" w14:textId="33339F34" w:rsidR="008E40B4" w:rsidRDefault="008E40B4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4 lessons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0F95C82" w14:textId="122E2B50" w:rsidR="008E40B4" w:rsidRDefault="008E40B4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7</w:t>
            </w:r>
          </w:p>
        </w:tc>
        <w:tc>
          <w:tcPr>
            <w:tcW w:w="3032" w:type="dxa"/>
          </w:tcPr>
          <w:p w14:paraId="795E9800" w14:textId="2D2CF772" w:rsidR="008E40B4" w:rsidRDefault="008E40B4" w:rsidP="00D230F7">
            <w:r w:rsidRPr="001716A5">
              <w:rPr>
                <w:b/>
                <w:bCs/>
              </w:rPr>
              <w:t>Duration</w:t>
            </w:r>
            <w:r>
              <w:t>: 9 lessons</w:t>
            </w:r>
          </w:p>
        </w:tc>
        <w:tc>
          <w:tcPr>
            <w:tcW w:w="2665" w:type="dxa"/>
            <w:gridSpan w:val="2"/>
            <w:shd w:val="clear" w:color="auto" w:fill="F2F2F2" w:themeFill="background1" w:themeFillShade="F2"/>
          </w:tcPr>
          <w:p w14:paraId="3CFA41B8" w14:textId="1BDF2BA8" w:rsidR="008E40B4" w:rsidRDefault="008E40B4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8 lessons</w:t>
            </w:r>
          </w:p>
        </w:tc>
        <w:tc>
          <w:tcPr>
            <w:tcW w:w="2565" w:type="dxa"/>
          </w:tcPr>
          <w:p w14:paraId="67B80FAD" w14:textId="766B7EA1" w:rsidR="008E40B4" w:rsidRDefault="008E40B4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B32571">
              <w:t xml:space="preserve">6 </w:t>
            </w:r>
            <w:r>
              <w:rPr>
                <w:i/>
                <w:iCs/>
              </w:rPr>
              <w:t>lessons</w:t>
            </w:r>
          </w:p>
        </w:tc>
      </w:tr>
      <w:tr w:rsidR="008E40B4" w14:paraId="1CD35350" w14:textId="77CFE1ED" w:rsidTr="00547A59">
        <w:trPr>
          <w:trHeight w:val="2343"/>
        </w:trPr>
        <w:tc>
          <w:tcPr>
            <w:tcW w:w="2395" w:type="dxa"/>
            <w:shd w:val="clear" w:color="auto" w:fill="F2F2F2" w:themeFill="background1" w:themeFillShade="F2"/>
          </w:tcPr>
          <w:p w14:paraId="7BDF1C41" w14:textId="77777777" w:rsidR="008E40B4" w:rsidRDefault="008E40B4" w:rsidP="00D230F7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Microscopes,</w:t>
            </w:r>
          </w:p>
          <w:p w14:paraId="3F0C7188" w14:textId="68F2DA03" w:rsidR="008E40B4" w:rsidRPr="001716A5" w:rsidRDefault="008E40B4" w:rsidP="00D230F7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Eukaryotic and prokaryotic cells, Specialisation in Cells, Transport across cell membranes, </w:t>
            </w:r>
          </w:p>
        </w:tc>
        <w:tc>
          <w:tcPr>
            <w:tcW w:w="2410" w:type="dxa"/>
          </w:tcPr>
          <w:p w14:paraId="5B6C343D" w14:textId="0739ED4F" w:rsidR="008E40B4" w:rsidRDefault="008E40B4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Mitosis, Growth and Differentiation, Stem Cells and their use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611CED16" w14:textId="44805777" w:rsidR="008E40B4" w:rsidRDefault="008E40B4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The human digestive system, food testing, Factors affecting enzymes including the role of Bile</w:t>
            </w:r>
          </w:p>
        </w:tc>
        <w:tc>
          <w:tcPr>
            <w:tcW w:w="3032" w:type="dxa"/>
          </w:tcPr>
          <w:p w14:paraId="058CD803" w14:textId="77777777" w:rsidR="008E40B4" w:rsidRDefault="008E40B4" w:rsidP="00D230F7">
            <w:r w:rsidRPr="001716A5">
              <w:rPr>
                <w:b/>
                <w:bCs/>
              </w:rPr>
              <w:t>Content</w:t>
            </w:r>
            <w:r>
              <w:t>:  The circulatory system, Heart valves, stents and pacemakers,</w:t>
            </w:r>
          </w:p>
          <w:p w14:paraId="2DC05888" w14:textId="4D698BBA" w:rsidR="008E40B4" w:rsidRDefault="008E40B4" w:rsidP="00D230F7">
            <w:r>
              <w:t>Breathing and gas exchange, Transport in Plants</w:t>
            </w:r>
          </w:p>
        </w:tc>
        <w:tc>
          <w:tcPr>
            <w:tcW w:w="2665" w:type="dxa"/>
            <w:gridSpan w:val="2"/>
            <w:shd w:val="clear" w:color="auto" w:fill="F2F2F2" w:themeFill="background1" w:themeFillShade="F2"/>
          </w:tcPr>
          <w:p w14:paraId="471136B1" w14:textId="1D938535" w:rsidR="008E40B4" w:rsidRDefault="008E40B4" w:rsidP="00D230F7">
            <w:r w:rsidRPr="001716A5">
              <w:rPr>
                <w:b/>
                <w:bCs/>
              </w:rPr>
              <w:t>Content</w:t>
            </w:r>
            <w:r>
              <w:t>: Photosynthesis equation, factors affecting the rate and use in food production. Aerobic and Anaerobic respiration equations and the links to exercise. The role of the liver.</w:t>
            </w:r>
          </w:p>
        </w:tc>
        <w:tc>
          <w:tcPr>
            <w:tcW w:w="2565" w:type="dxa"/>
          </w:tcPr>
          <w:p w14:paraId="17FD5B75" w14:textId="3823B6AB" w:rsidR="008E40B4" w:rsidRDefault="008E40B4" w:rsidP="00D230F7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The nervous system</w:t>
            </w:r>
            <w:r w:rsidR="003B2D7A">
              <w:rPr>
                <w:i/>
                <w:iCs/>
              </w:rPr>
              <w:t>.</w:t>
            </w:r>
          </w:p>
          <w:p w14:paraId="35C2F34D" w14:textId="70766DCD" w:rsidR="003B2D7A" w:rsidRDefault="008E40B4" w:rsidP="00D230F7">
            <w:r>
              <w:t>Hormonal control including blood sugar control, diabetes, reproductive hormones, the menstrual cycle and controlling fertility.</w:t>
            </w:r>
          </w:p>
          <w:p w14:paraId="7A6C039B" w14:textId="25DB8CFF" w:rsidR="003B2D7A" w:rsidRDefault="003B2D7A" w:rsidP="00D230F7"/>
        </w:tc>
      </w:tr>
      <w:tr w:rsidR="008E40B4" w14:paraId="3BBBEF33" w14:textId="17B68EF7" w:rsidTr="00547A59">
        <w:trPr>
          <w:trHeight w:val="316"/>
        </w:trPr>
        <w:tc>
          <w:tcPr>
            <w:tcW w:w="239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22FDD3B" w14:textId="77444565" w:rsidR="008E40B4" w:rsidRPr="00032C8E" w:rsidRDefault="008E40B4" w:rsidP="00D230F7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822B8B">
              <w:t>Nucleus, Cytoplasm, mitochondria, ribosomes, resolution, diffusion, osmosis, active transport.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</w:tcPr>
          <w:p w14:paraId="314710FA" w14:textId="39D7B80B" w:rsidR="008E40B4" w:rsidRPr="001716A5" w:rsidRDefault="008E40B4" w:rsidP="00D230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822B8B">
              <w:t>mitosis, differentiate, stem cell, embryonic stem cell, cloning, therapeutic cloning</w:t>
            </w:r>
            <w:r w:rsidR="00273BCC">
              <w:t>.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E631A12" w14:textId="57048566" w:rsidR="008E40B4" w:rsidRPr="001716A5" w:rsidRDefault="008E40B4" w:rsidP="00D230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73BCC">
              <w:t xml:space="preserve">Enzyme, Active site, Fatty </w:t>
            </w:r>
            <w:proofErr w:type="gramStart"/>
            <w:r w:rsidR="00273BCC">
              <w:t>acid ,</w:t>
            </w:r>
            <w:proofErr w:type="gramEnd"/>
            <w:r w:rsidR="00273BCC">
              <w:t xml:space="preserve"> amino acid, denatured, amylase, protease, lipase</w:t>
            </w:r>
          </w:p>
        </w:tc>
        <w:tc>
          <w:tcPr>
            <w:tcW w:w="3032" w:type="dxa"/>
            <w:tcBorders>
              <w:bottom w:val="single" w:sz="12" w:space="0" w:color="4472C4" w:themeColor="accent1"/>
            </w:tcBorders>
          </w:tcPr>
          <w:p w14:paraId="0AEBD073" w14:textId="48E95A96" w:rsidR="008E40B4" w:rsidRPr="001716A5" w:rsidRDefault="008E40B4" w:rsidP="00D230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73BCC">
              <w:t>Haemoglobin,</w:t>
            </w:r>
            <w:r w:rsidR="00D94DCC">
              <w:t xml:space="preserve"> platelets, artery, capillary, vein, atrium, ventricle, stent, statin, pacemaker, alveolus, xylem, phloem, translocation, transpiration</w:t>
            </w:r>
          </w:p>
        </w:tc>
        <w:tc>
          <w:tcPr>
            <w:tcW w:w="2665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A89031" w14:textId="497782A9" w:rsidR="008E40B4" w:rsidRPr="001716A5" w:rsidRDefault="008E40B4" w:rsidP="00D230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D94DCC">
              <w:t xml:space="preserve">Endothermic, glucose, starch, cellulose, nitrates, limiting </w:t>
            </w:r>
            <w:proofErr w:type="gramStart"/>
            <w:r w:rsidR="00D94DCC">
              <w:t>factors</w:t>
            </w:r>
            <w:r w:rsidR="008F1500">
              <w:t>,  exothermic</w:t>
            </w:r>
            <w:proofErr w:type="gramEnd"/>
            <w:r w:rsidR="008F1500">
              <w:t>, glycogen, lactic acid, oxygen debt, metabolism,</w:t>
            </w:r>
          </w:p>
        </w:tc>
        <w:tc>
          <w:tcPr>
            <w:tcW w:w="2565" w:type="dxa"/>
            <w:tcBorders>
              <w:bottom w:val="single" w:sz="12" w:space="0" w:color="4472C4" w:themeColor="accent1"/>
            </w:tcBorders>
          </w:tcPr>
          <w:p w14:paraId="6BC8EA58" w14:textId="77777777" w:rsidR="003B2D7A" w:rsidRDefault="008E40B4" w:rsidP="003B2D7A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BC6C09">
              <w:t>Receptor, effector.</w:t>
            </w:r>
            <w:r w:rsidR="008F1500">
              <w:t xml:space="preserve"> </w:t>
            </w:r>
            <w:r w:rsidR="00BC6C09">
              <w:t xml:space="preserve">Sensory, relay and motor neurone. </w:t>
            </w:r>
          </w:p>
          <w:p w14:paraId="44B0550F" w14:textId="0D17F970" w:rsidR="00BC6C09" w:rsidRPr="00BC6C09" w:rsidRDefault="00BC6C09" w:rsidP="003B2D7A">
            <w:r w:rsidRPr="00BC6C09">
              <w:t>FSH, oestrogen, LH, testosterone, thyroxine, insulin, glucagon, glycogen</w:t>
            </w:r>
            <w:r>
              <w:t xml:space="preserve">. </w:t>
            </w:r>
          </w:p>
        </w:tc>
      </w:tr>
      <w:tr w:rsidR="008E40B4" w14:paraId="2721DD6D" w14:textId="383410FE" w:rsidTr="008E40B4">
        <w:trPr>
          <w:trHeight w:val="316"/>
        </w:trPr>
        <w:tc>
          <w:tcPr>
            <w:tcW w:w="15477" w:type="dxa"/>
            <w:gridSpan w:val="7"/>
            <w:tcBorders>
              <w:left w:val="nil"/>
              <w:right w:val="nil"/>
            </w:tcBorders>
          </w:tcPr>
          <w:p w14:paraId="421B29DD" w14:textId="77777777" w:rsidR="008E40B4" w:rsidRDefault="008E40B4" w:rsidP="00D230F7">
            <w:pPr>
              <w:rPr>
                <w:b/>
                <w:bCs/>
              </w:rPr>
            </w:pPr>
          </w:p>
        </w:tc>
      </w:tr>
      <w:tr w:rsidR="008E40B4" w14:paraId="3E4C7800" w14:textId="081A28F5" w:rsidTr="00547A59">
        <w:trPr>
          <w:trHeight w:val="316"/>
        </w:trPr>
        <w:tc>
          <w:tcPr>
            <w:tcW w:w="4805" w:type="dxa"/>
            <w:gridSpan w:val="2"/>
          </w:tcPr>
          <w:p w14:paraId="4F6F661C" w14:textId="45099BBE" w:rsidR="008E40B4" w:rsidRDefault="008E40B4" w:rsidP="00B14456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546" w:type="dxa"/>
            <w:gridSpan w:val="3"/>
          </w:tcPr>
          <w:p w14:paraId="7FAD11B1" w14:textId="1CA89414" w:rsidR="008E40B4" w:rsidRDefault="008E40B4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126" w:type="dxa"/>
            <w:gridSpan w:val="2"/>
          </w:tcPr>
          <w:p w14:paraId="179EB32D" w14:textId="04AE441F" w:rsidR="008E40B4" w:rsidRDefault="008E40B4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8E40B4" w14:paraId="0DCCAE65" w14:textId="56C62002" w:rsidTr="00547A59">
        <w:trPr>
          <w:trHeight w:val="316"/>
        </w:trPr>
        <w:tc>
          <w:tcPr>
            <w:tcW w:w="4805" w:type="dxa"/>
            <w:gridSpan w:val="2"/>
          </w:tcPr>
          <w:p w14:paraId="0FC0CEAE" w14:textId="48D89004" w:rsidR="008E40B4" w:rsidRDefault="00567831" w:rsidP="00B14456">
            <w:pPr>
              <w:rPr>
                <w:b/>
                <w:bCs/>
              </w:rPr>
            </w:pPr>
            <w:r>
              <w:rPr>
                <w:i/>
                <w:iCs/>
              </w:rPr>
              <w:t>Ethical considerations concerning Stem Cell research and use, Heart related medical treatments, Developing drugs</w:t>
            </w:r>
          </w:p>
        </w:tc>
        <w:tc>
          <w:tcPr>
            <w:tcW w:w="5546" w:type="dxa"/>
            <w:gridSpan w:val="3"/>
          </w:tcPr>
          <w:p w14:paraId="72C59232" w14:textId="68BD88B1" w:rsidR="008E40B4" w:rsidRPr="005A067A" w:rsidRDefault="008E40B4" w:rsidP="00B14456">
            <w:pPr>
              <w:rPr>
                <w:b/>
                <w:bCs/>
              </w:rPr>
            </w:pPr>
            <w:r w:rsidRPr="00B54410">
              <w:rPr>
                <w:i/>
                <w:iCs/>
              </w:rPr>
              <w:t>(Insert any trips/</w:t>
            </w:r>
            <w:proofErr w:type="spellStart"/>
            <w:r w:rsidRPr="00B54410">
              <w:rPr>
                <w:i/>
                <w:iCs/>
              </w:rPr>
              <w:t>extra curricular</w:t>
            </w:r>
            <w:proofErr w:type="spellEnd"/>
            <w:r w:rsidRPr="00B54410">
              <w:rPr>
                <w:i/>
                <w:iCs/>
              </w:rPr>
              <w:t xml:space="preserve">/clubs) </w:t>
            </w:r>
          </w:p>
        </w:tc>
        <w:tc>
          <w:tcPr>
            <w:tcW w:w="5126" w:type="dxa"/>
            <w:gridSpan w:val="2"/>
          </w:tcPr>
          <w:p w14:paraId="016A7E62" w14:textId="0A800D42" w:rsidR="00A63EFA" w:rsidRDefault="00A63EFA" w:rsidP="00A63EFA">
            <w:pPr>
              <w:rPr>
                <w:kern w:val="0"/>
                <w:sz w:val="24"/>
                <w:szCs w:val="24"/>
                <w14:ligatures w14:val="none"/>
              </w:rPr>
            </w:pPr>
            <w:r>
              <w:rPr>
                <w:kern w:val="0"/>
                <w:sz w:val="24"/>
                <w:szCs w:val="24"/>
                <w14:ligatures w14:val="none"/>
              </w:rPr>
              <w:t>Chapter tests as follows</w:t>
            </w:r>
            <w:r w:rsidR="00547A59">
              <w:rPr>
                <w:kern w:val="0"/>
                <w:sz w:val="24"/>
                <w:szCs w:val="24"/>
                <w14:ligatures w14:val="none"/>
              </w:rPr>
              <w:t xml:space="preserve"> -</w:t>
            </w:r>
            <w:r>
              <w:rPr>
                <w:kern w:val="0"/>
                <w:sz w:val="24"/>
                <w:szCs w:val="24"/>
                <w14:ligatures w14:val="none"/>
              </w:rPr>
              <w:t xml:space="preserve"> Topics 1 and 2, Topics 3 and 4 and Topics 5,</w:t>
            </w:r>
            <w:proofErr w:type="gramStart"/>
            <w:r>
              <w:rPr>
                <w:kern w:val="0"/>
                <w:sz w:val="24"/>
                <w:szCs w:val="24"/>
                <w14:ligatures w14:val="none"/>
              </w:rPr>
              <w:t>6,and</w:t>
            </w:r>
            <w:proofErr w:type="gramEnd"/>
            <w:r>
              <w:rPr>
                <w:kern w:val="0"/>
                <w:sz w:val="24"/>
                <w:szCs w:val="24"/>
                <w14:ligatures w14:val="none"/>
              </w:rPr>
              <w:t xml:space="preserve"> 7.</w:t>
            </w:r>
          </w:p>
          <w:p w14:paraId="6774B8DF" w14:textId="1B9E6ECA" w:rsidR="00A63EFA" w:rsidRDefault="00A63EFA" w:rsidP="00A63EFA">
            <w:pPr>
              <w:rPr>
                <w:kern w:val="0"/>
                <w:sz w:val="24"/>
                <w:szCs w:val="24"/>
                <w14:ligatures w14:val="none"/>
              </w:rPr>
            </w:pPr>
            <w:r>
              <w:rPr>
                <w:kern w:val="0"/>
                <w:sz w:val="24"/>
                <w:szCs w:val="24"/>
                <w14:ligatures w14:val="none"/>
              </w:rPr>
              <w:t>A PPE that will assess book chapters 1 to 9.</w:t>
            </w:r>
          </w:p>
          <w:p w14:paraId="60789A84" w14:textId="7D9E337D" w:rsidR="008E40B4" w:rsidRDefault="008E40B4" w:rsidP="00A63EFA">
            <w:pPr>
              <w:rPr>
                <w:b/>
                <w:bCs/>
              </w:rPr>
            </w:pPr>
          </w:p>
        </w:tc>
      </w:tr>
    </w:tbl>
    <w:p w14:paraId="1BC00882" w14:textId="56EC6CFF" w:rsidR="00DE47DD" w:rsidRDefault="00DE47DD"/>
    <w:p w14:paraId="25EE67F6" w14:textId="77777777" w:rsidR="00D73239" w:rsidRDefault="00D73239"/>
    <w:p w14:paraId="7ECA90F8" w14:textId="77777777" w:rsidR="00D73239" w:rsidRDefault="00D73239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59104C" w14:paraId="0AEADCDF" w14:textId="77777777" w:rsidTr="00D07A22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6994C232" w14:textId="61C5242E" w:rsidR="0059104C" w:rsidRPr="00910F95" w:rsidRDefault="00E95AAF" w:rsidP="00D07A22">
            <w:pPr>
              <w:jc w:val="center"/>
              <w:rPr>
                <w:sz w:val="56"/>
                <w:szCs w:val="56"/>
              </w:rPr>
            </w:pPr>
            <w:r w:rsidRPr="00E95AAF">
              <w:rPr>
                <w:color w:val="0070C0"/>
                <w:sz w:val="44"/>
                <w:szCs w:val="44"/>
              </w:rPr>
              <w:t>Subject Curriculum Overview: Combined Science -</w:t>
            </w:r>
            <w:r>
              <w:rPr>
                <w:color w:val="0070C0"/>
                <w:sz w:val="44"/>
                <w:szCs w:val="44"/>
              </w:rPr>
              <w:t xml:space="preserve"> </w:t>
            </w:r>
            <w:r w:rsidRPr="00E95AAF">
              <w:rPr>
                <w:color w:val="0070C0"/>
                <w:sz w:val="44"/>
                <w:szCs w:val="44"/>
              </w:rPr>
              <w:t>Biology KS4</w:t>
            </w:r>
          </w:p>
        </w:tc>
      </w:tr>
    </w:tbl>
    <w:p w14:paraId="6F280F48" w14:textId="77777777" w:rsidR="0059104C" w:rsidRDefault="0059104C" w:rsidP="0059104C">
      <w:r>
        <w:rPr>
          <w:noProof/>
        </w:rPr>
        <w:drawing>
          <wp:anchor distT="0" distB="0" distL="114300" distR="114300" simplePos="0" relativeHeight="251664384" behindDoc="1" locked="0" layoutInCell="1" allowOverlap="1" wp14:anchorId="25A8B1B2" wp14:editId="53B5B17C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883875354" name="Picture 188387535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3360" behindDoc="1" locked="0" layoutInCell="1" allowOverlap="1" wp14:anchorId="7C66C83F" wp14:editId="0E1D0FC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796762302" name="Picture 179676230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671"/>
        <w:gridCol w:w="3685"/>
        <w:gridCol w:w="1985"/>
        <w:gridCol w:w="905"/>
        <w:gridCol w:w="1505"/>
        <w:gridCol w:w="1842"/>
        <w:gridCol w:w="1775"/>
      </w:tblGrid>
      <w:tr w:rsidR="0059104C" w14:paraId="1E47E4D6" w14:textId="77777777" w:rsidTr="00D07A22">
        <w:trPr>
          <w:trHeight w:val="318"/>
        </w:trPr>
        <w:tc>
          <w:tcPr>
            <w:tcW w:w="9341" w:type="dxa"/>
            <w:gridSpan w:val="3"/>
            <w:tcBorders>
              <w:bottom w:val="single" w:sz="12" w:space="0" w:color="4472C4" w:themeColor="accent1"/>
            </w:tcBorders>
          </w:tcPr>
          <w:p w14:paraId="6EDF26CD" w14:textId="77777777" w:rsidR="0059104C" w:rsidRDefault="0059104C" w:rsidP="00D07A22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Combined Science Biology</w:t>
            </w:r>
          </w:p>
        </w:tc>
        <w:tc>
          <w:tcPr>
            <w:tcW w:w="6027" w:type="dxa"/>
            <w:gridSpan w:val="4"/>
            <w:tcBorders>
              <w:bottom w:val="single" w:sz="12" w:space="0" w:color="4472C4" w:themeColor="accent1"/>
            </w:tcBorders>
          </w:tcPr>
          <w:p w14:paraId="01E08B2D" w14:textId="77777777" w:rsidR="0059104C" w:rsidRDefault="0059104C" w:rsidP="00D07A22">
            <w:r w:rsidRPr="001716A5">
              <w:rPr>
                <w:b/>
                <w:bCs/>
              </w:rPr>
              <w:t>Year</w:t>
            </w:r>
            <w:r>
              <w:t>: 11</w:t>
            </w:r>
          </w:p>
        </w:tc>
      </w:tr>
      <w:tr w:rsidR="0059104C" w14:paraId="1987520B" w14:textId="77777777" w:rsidTr="00D07A22">
        <w:trPr>
          <w:trHeight w:val="318"/>
        </w:trPr>
        <w:tc>
          <w:tcPr>
            <w:tcW w:w="15368" w:type="dxa"/>
            <w:gridSpan w:val="7"/>
            <w:tcBorders>
              <w:left w:val="nil"/>
              <w:right w:val="nil"/>
            </w:tcBorders>
          </w:tcPr>
          <w:p w14:paraId="4722B505" w14:textId="77777777" w:rsidR="0059104C" w:rsidRPr="001716A5" w:rsidRDefault="0059104C" w:rsidP="00D07A22">
            <w:pPr>
              <w:rPr>
                <w:b/>
                <w:bCs/>
              </w:rPr>
            </w:pPr>
          </w:p>
        </w:tc>
      </w:tr>
      <w:tr w:rsidR="0059104C" w14:paraId="483B75C5" w14:textId="77777777" w:rsidTr="0059104C">
        <w:trPr>
          <w:trHeight w:val="318"/>
        </w:trPr>
        <w:tc>
          <w:tcPr>
            <w:tcW w:w="3671" w:type="dxa"/>
            <w:shd w:val="clear" w:color="auto" w:fill="F2F2F2" w:themeFill="background1" w:themeFillShade="F2"/>
          </w:tcPr>
          <w:p w14:paraId="77631F93" w14:textId="77777777" w:rsidR="0059104C" w:rsidRPr="001716A5" w:rsidRDefault="0059104C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  Reproduction, </w:t>
            </w:r>
            <w:proofErr w:type="gramStart"/>
            <w:r>
              <w:t>DNA</w:t>
            </w:r>
            <w:proofErr w:type="gramEnd"/>
            <w:r>
              <w:t xml:space="preserve"> and inheritance</w:t>
            </w:r>
          </w:p>
        </w:tc>
        <w:tc>
          <w:tcPr>
            <w:tcW w:w="3685" w:type="dxa"/>
          </w:tcPr>
          <w:p w14:paraId="30BF315B" w14:textId="77777777" w:rsidR="0059104C" w:rsidRPr="001716A5" w:rsidRDefault="0059104C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  Variation and Evolution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31D539B7" w14:textId="77777777" w:rsidR="0059104C" w:rsidRPr="001716A5" w:rsidRDefault="0059104C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  Ecosystems</w:t>
            </w:r>
          </w:p>
        </w:tc>
        <w:tc>
          <w:tcPr>
            <w:tcW w:w="2410" w:type="dxa"/>
            <w:gridSpan w:val="2"/>
          </w:tcPr>
          <w:p w14:paraId="5C13EA29" w14:textId="77777777" w:rsidR="0059104C" w:rsidRPr="001716A5" w:rsidRDefault="0059104C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 Biodiversity and Ecosystems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30B0815" w14:textId="551E5AEB" w:rsidR="0059104C" w:rsidRPr="001716A5" w:rsidRDefault="0059104C" w:rsidP="00D07A22">
            <w:pPr>
              <w:rPr>
                <w:b/>
                <w:bCs/>
              </w:rPr>
            </w:pPr>
          </w:p>
        </w:tc>
        <w:tc>
          <w:tcPr>
            <w:tcW w:w="1775" w:type="dxa"/>
          </w:tcPr>
          <w:p w14:paraId="5941B14B" w14:textId="02E98EF7" w:rsidR="0059104C" w:rsidRPr="001716A5" w:rsidRDefault="0059104C" w:rsidP="00D07A22">
            <w:pPr>
              <w:rPr>
                <w:b/>
                <w:bCs/>
              </w:rPr>
            </w:pPr>
          </w:p>
        </w:tc>
      </w:tr>
      <w:tr w:rsidR="0059104C" w14:paraId="5494DA43" w14:textId="77777777" w:rsidTr="0059104C">
        <w:trPr>
          <w:trHeight w:val="318"/>
        </w:trPr>
        <w:tc>
          <w:tcPr>
            <w:tcW w:w="3671" w:type="dxa"/>
            <w:shd w:val="clear" w:color="auto" w:fill="F2F2F2" w:themeFill="background1" w:themeFillShade="F2"/>
          </w:tcPr>
          <w:p w14:paraId="2C21EA26" w14:textId="77777777" w:rsidR="0059104C" w:rsidRDefault="0059104C" w:rsidP="00D07A22">
            <w:r w:rsidRPr="001716A5">
              <w:rPr>
                <w:b/>
                <w:bCs/>
              </w:rPr>
              <w:t>Duration</w:t>
            </w:r>
            <w:r>
              <w:t>: 13</w:t>
            </w:r>
            <w:r>
              <w:rPr>
                <w:i/>
                <w:iCs/>
              </w:rPr>
              <w:t xml:space="preserve"> lessons</w:t>
            </w:r>
          </w:p>
        </w:tc>
        <w:tc>
          <w:tcPr>
            <w:tcW w:w="3685" w:type="dxa"/>
          </w:tcPr>
          <w:p w14:paraId="2C2076A4" w14:textId="77777777" w:rsidR="0059104C" w:rsidRDefault="0059104C" w:rsidP="00D07A22">
            <w:r w:rsidRPr="001716A5">
              <w:rPr>
                <w:b/>
                <w:bCs/>
              </w:rPr>
              <w:t>Duration</w:t>
            </w:r>
            <w:r>
              <w:t>: 17</w:t>
            </w:r>
            <w:r>
              <w:rPr>
                <w:i/>
                <w:iCs/>
              </w:rPr>
              <w:t xml:space="preserve"> lessons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4744C50" w14:textId="77777777" w:rsidR="0059104C" w:rsidRDefault="0059104C" w:rsidP="00D07A22">
            <w:r w:rsidRPr="001716A5">
              <w:rPr>
                <w:b/>
                <w:bCs/>
              </w:rPr>
              <w:t>Duration</w:t>
            </w:r>
            <w:r>
              <w:t>: 4 lessons</w:t>
            </w:r>
          </w:p>
        </w:tc>
        <w:tc>
          <w:tcPr>
            <w:tcW w:w="2410" w:type="dxa"/>
            <w:gridSpan w:val="2"/>
          </w:tcPr>
          <w:p w14:paraId="2CA097FE" w14:textId="77777777" w:rsidR="0059104C" w:rsidRDefault="0059104C" w:rsidP="00D07A22">
            <w:r w:rsidRPr="001716A5">
              <w:rPr>
                <w:b/>
                <w:bCs/>
              </w:rPr>
              <w:t>Duration</w:t>
            </w:r>
            <w:r>
              <w:t>: 12 lessons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27F3B9BA" w14:textId="0180157C" w:rsidR="0059104C" w:rsidRDefault="0059104C" w:rsidP="00D07A22"/>
        </w:tc>
        <w:tc>
          <w:tcPr>
            <w:tcW w:w="1775" w:type="dxa"/>
          </w:tcPr>
          <w:p w14:paraId="4C28CEDD" w14:textId="0892C444" w:rsidR="0059104C" w:rsidRDefault="0059104C" w:rsidP="00D07A22"/>
        </w:tc>
      </w:tr>
      <w:tr w:rsidR="0059104C" w14:paraId="42C6ACF4" w14:textId="77777777" w:rsidTr="0059104C">
        <w:trPr>
          <w:trHeight w:val="318"/>
        </w:trPr>
        <w:tc>
          <w:tcPr>
            <w:tcW w:w="3671" w:type="dxa"/>
            <w:shd w:val="clear" w:color="auto" w:fill="F2F2F2" w:themeFill="background1" w:themeFillShade="F2"/>
          </w:tcPr>
          <w:p w14:paraId="6D861E58" w14:textId="77777777" w:rsidR="0059104C" w:rsidRDefault="0059104C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</w:p>
          <w:p w14:paraId="4D470649" w14:textId="77777777" w:rsidR="0059104C" w:rsidRPr="001716A5" w:rsidRDefault="0059104C" w:rsidP="00D07A22">
            <w:pPr>
              <w:rPr>
                <w:i/>
                <w:iCs/>
              </w:rPr>
            </w:pPr>
            <w:r>
              <w:t xml:space="preserve"> Asexual and sexual reproduction. Human genome project. DNA as a code to produce proteins. Inheritance including genetic disorders and screening.</w:t>
            </w:r>
          </w:p>
          <w:p w14:paraId="38C90326" w14:textId="77777777" w:rsidR="0059104C" w:rsidRPr="001716A5" w:rsidRDefault="0059104C" w:rsidP="00D07A22">
            <w:pPr>
              <w:rPr>
                <w:i/>
                <w:iCs/>
              </w:rPr>
            </w:pPr>
          </w:p>
        </w:tc>
        <w:tc>
          <w:tcPr>
            <w:tcW w:w="3685" w:type="dxa"/>
          </w:tcPr>
          <w:p w14:paraId="128AA079" w14:textId="77777777" w:rsidR="0059104C" w:rsidRDefault="0059104C" w:rsidP="00D07A22">
            <w:r w:rsidRPr="001716A5">
              <w:rPr>
                <w:b/>
                <w:bCs/>
              </w:rPr>
              <w:t>Content</w:t>
            </w:r>
            <w:r>
              <w:t>:  Variation, natural selection, selective breeding, genetic modification. Evidence for evolution, antibiotic resistant bacteria. Classification.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B3B095D" w14:textId="77777777" w:rsidR="0059104C" w:rsidRDefault="0059104C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</w:p>
          <w:p w14:paraId="52E31298" w14:textId="77777777" w:rsidR="0059104C" w:rsidRDefault="0059104C" w:rsidP="00D07A22">
            <w:r>
              <w:t>Feeding relationships, decomposition, carbon cycle.</w:t>
            </w:r>
          </w:p>
        </w:tc>
        <w:tc>
          <w:tcPr>
            <w:tcW w:w="2410" w:type="dxa"/>
            <w:gridSpan w:val="2"/>
          </w:tcPr>
          <w:p w14:paraId="6C4D3AF1" w14:textId="77777777" w:rsidR="0059104C" w:rsidRDefault="0059104C" w:rsidP="00D07A22">
            <w:r w:rsidRPr="001716A5">
              <w:rPr>
                <w:b/>
                <w:bCs/>
              </w:rPr>
              <w:t>Content</w:t>
            </w:r>
            <w:r>
              <w:t xml:space="preserve">:  </w:t>
            </w:r>
          </w:p>
          <w:p w14:paraId="69DB14B4" w14:textId="77777777" w:rsidR="0059104C" w:rsidRDefault="0059104C" w:rsidP="00D07A22">
            <w:r>
              <w:rPr>
                <w:i/>
                <w:iCs/>
              </w:rPr>
              <w:t xml:space="preserve">Land, </w:t>
            </w:r>
            <w:proofErr w:type="gramStart"/>
            <w:r>
              <w:rPr>
                <w:i/>
                <w:iCs/>
              </w:rPr>
              <w:t>water</w:t>
            </w:r>
            <w:proofErr w:type="gramEnd"/>
            <w:r>
              <w:rPr>
                <w:i/>
                <w:iCs/>
              </w:rPr>
              <w:t xml:space="preserve"> and air pollution. Deforestation, peat destruction and global warming. Maintaining biodiversity.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14B61FA0" w14:textId="03AC9AEF" w:rsidR="0059104C" w:rsidRDefault="0059104C" w:rsidP="00D07A22"/>
        </w:tc>
        <w:tc>
          <w:tcPr>
            <w:tcW w:w="1775" w:type="dxa"/>
          </w:tcPr>
          <w:p w14:paraId="29E7F59F" w14:textId="29C4F30A" w:rsidR="0059104C" w:rsidRDefault="0059104C" w:rsidP="00D07A22"/>
        </w:tc>
      </w:tr>
      <w:tr w:rsidR="0059104C" w14:paraId="51DEC3DF" w14:textId="77777777" w:rsidTr="0059104C">
        <w:trPr>
          <w:trHeight w:val="318"/>
        </w:trPr>
        <w:tc>
          <w:tcPr>
            <w:tcW w:w="3671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AE5DE76" w14:textId="77777777" w:rsidR="0059104C" w:rsidRPr="00032C8E" w:rsidRDefault="0059104C" w:rsidP="00D07A22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Content terms and meiosis, alleles, homozygote, heterozygote, genotype, phenotype, dominant, recessive, carriers</w:t>
            </w:r>
          </w:p>
        </w:tc>
        <w:tc>
          <w:tcPr>
            <w:tcW w:w="3685" w:type="dxa"/>
            <w:tcBorders>
              <w:bottom w:val="single" w:sz="12" w:space="0" w:color="4472C4" w:themeColor="accent1"/>
            </w:tcBorders>
          </w:tcPr>
          <w:p w14:paraId="3F943C32" w14:textId="77777777" w:rsidR="0059104C" w:rsidRPr="004F3B75" w:rsidRDefault="0059104C" w:rsidP="00D07A22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4F3B75">
              <w:t xml:space="preserve"> Content terms and plasmid, resistant</w:t>
            </w:r>
            <w:r>
              <w:t>.</w:t>
            </w:r>
            <w:r w:rsidRPr="004F3B75">
              <w:t xml:space="preserve"> </w:t>
            </w:r>
          </w:p>
          <w:p w14:paraId="34D61026" w14:textId="77777777" w:rsidR="0059104C" w:rsidRPr="001716A5" w:rsidRDefault="0059104C" w:rsidP="00D07A22">
            <w:pPr>
              <w:rPr>
                <w:b/>
                <w:bCs/>
              </w:rPr>
            </w:pPr>
            <w:r w:rsidRPr="004F3B75">
              <w:rPr>
                <w:bCs/>
              </w:rPr>
              <w:t>Domain, kingdom, genus, species, binomial</w:t>
            </w:r>
            <w:r>
              <w:rPr>
                <w:bCs/>
              </w:rPr>
              <w:t>.</w:t>
            </w:r>
          </w:p>
        </w:tc>
        <w:tc>
          <w:tcPr>
            <w:tcW w:w="198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364E4F" w14:textId="77777777" w:rsidR="0059104C" w:rsidRPr="001716A5" w:rsidRDefault="0059104C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 Content terms and biomass, producer, consumer.</w:t>
            </w:r>
          </w:p>
        </w:tc>
        <w:tc>
          <w:tcPr>
            <w:tcW w:w="2410" w:type="dxa"/>
            <w:gridSpan w:val="2"/>
            <w:tcBorders>
              <w:bottom w:val="single" w:sz="12" w:space="0" w:color="4472C4" w:themeColor="accent1"/>
            </w:tcBorders>
          </w:tcPr>
          <w:p w14:paraId="2566F1A3" w14:textId="77777777" w:rsidR="0059104C" w:rsidRPr="001716A5" w:rsidRDefault="0059104C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 Content terms and pesticide, herbicide, fertiliser, sewage, acid rain, biodiversity.</w:t>
            </w:r>
          </w:p>
        </w:tc>
        <w:tc>
          <w:tcPr>
            <w:tcW w:w="184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950B1E2" w14:textId="637D811E" w:rsidR="0059104C" w:rsidRPr="001716A5" w:rsidRDefault="0059104C" w:rsidP="00D07A22">
            <w:pPr>
              <w:rPr>
                <w:b/>
                <w:bCs/>
              </w:rPr>
            </w:pPr>
          </w:p>
        </w:tc>
        <w:tc>
          <w:tcPr>
            <w:tcW w:w="1775" w:type="dxa"/>
            <w:tcBorders>
              <w:bottom w:val="single" w:sz="12" w:space="0" w:color="4472C4" w:themeColor="accent1"/>
            </w:tcBorders>
          </w:tcPr>
          <w:p w14:paraId="27C529BB" w14:textId="0FC068B4" w:rsidR="0059104C" w:rsidRPr="001716A5" w:rsidRDefault="0059104C" w:rsidP="00D07A22">
            <w:pPr>
              <w:rPr>
                <w:b/>
                <w:bCs/>
              </w:rPr>
            </w:pPr>
          </w:p>
        </w:tc>
      </w:tr>
      <w:tr w:rsidR="0059104C" w14:paraId="177043A6" w14:textId="77777777" w:rsidTr="00D07A22">
        <w:trPr>
          <w:trHeight w:val="318"/>
        </w:trPr>
        <w:tc>
          <w:tcPr>
            <w:tcW w:w="15368" w:type="dxa"/>
            <w:gridSpan w:val="7"/>
            <w:tcBorders>
              <w:left w:val="nil"/>
              <w:right w:val="nil"/>
            </w:tcBorders>
          </w:tcPr>
          <w:p w14:paraId="6A0D3327" w14:textId="77777777" w:rsidR="0059104C" w:rsidRDefault="0059104C" w:rsidP="00D07A22">
            <w:pPr>
              <w:rPr>
                <w:b/>
                <w:bCs/>
              </w:rPr>
            </w:pPr>
          </w:p>
        </w:tc>
      </w:tr>
      <w:tr w:rsidR="0059104C" w14:paraId="685A1DBA" w14:textId="77777777" w:rsidTr="00D07A22">
        <w:trPr>
          <w:trHeight w:val="318"/>
        </w:trPr>
        <w:tc>
          <w:tcPr>
            <w:tcW w:w="7356" w:type="dxa"/>
            <w:gridSpan w:val="2"/>
          </w:tcPr>
          <w:p w14:paraId="48E00109" w14:textId="77777777" w:rsidR="0059104C" w:rsidRDefault="0059104C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2890" w:type="dxa"/>
            <w:gridSpan w:val="2"/>
          </w:tcPr>
          <w:p w14:paraId="549485EB" w14:textId="77777777" w:rsidR="0059104C" w:rsidRDefault="0059104C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122" w:type="dxa"/>
            <w:gridSpan w:val="3"/>
          </w:tcPr>
          <w:p w14:paraId="60E2656E" w14:textId="77777777" w:rsidR="0059104C" w:rsidRDefault="0059104C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59104C" w14:paraId="4C44C629" w14:textId="77777777" w:rsidTr="00D07A22">
        <w:trPr>
          <w:trHeight w:val="318"/>
        </w:trPr>
        <w:tc>
          <w:tcPr>
            <w:tcW w:w="7356" w:type="dxa"/>
            <w:gridSpan w:val="2"/>
          </w:tcPr>
          <w:p w14:paraId="64335092" w14:textId="77777777" w:rsidR="0059104C" w:rsidRDefault="0059104C" w:rsidP="00D07A22">
            <w:pPr>
              <w:rPr>
                <w:b/>
                <w:bCs/>
              </w:rPr>
            </w:pPr>
            <w:r w:rsidRPr="004B5F74">
              <w:rPr>
                <w:bCs/>
              </w:rPr>
              <w:t>Potential societal implications</w:t>
            </w:r>
            <w:r>
              <w:rPr>
                <w:bCs/>
              </w:rPr>
              <w:t xml:space="preserve"> and ethical considerations</w:t>
            </w:r>
            <w:r w:rsidRPr="004B5F74">
              <w:rPr>
                <w:bCs/>
              </w:rPr>
              <w:t xml:space="preserve"> of DNA </w:t>
            </w:r>
            <w:proofErr w:type="gramStart"/>
            <w:r w:rsidRPr="004B5F74">
              <w:rPr>
                <w:bCs/>
              </w:rPr>
              <w:t>technology ,</w:t>
            </w:r>
            <w:proofErr w:type="gramEnd"/>
            <w:r w:rsidRPr="004B5F74">
              <w:rPr>
                <w:bCs/>
              </w:rPr>
              <w:t xml:space="preserve"> cloning, selective breeding and  genetic screening.</w:t>
            </w:r>
          </w:p>
        </w:tc>
        <w:tc>
          <w:tcPr>
            <w:tcW w:w="2890" w:type="dxa"/>
            <w:gridSpan w:val="2"/>
          </w:tcPr>
          <w:p w14:paraId="1FA6CF60" w14:textId="77777777" w:rsidR="0059104C" w:rsidRPr="005A067A" w:rsidRDefault="0059104C" w:rsidP="00D07A22">
            <w:pPr>
              <w:rPr>
                <w:b/>
                <w:bCs/>
              </w:rPr>
            </w:pPr>
            <w:r w:rsidRPr="00B54410">
              <w:rPr>
                <w:i/>
                <w:iCs/>
              </w:rPr>
              <w:t>(Insert any trips/</w:t>
            </w:r>
            <w:proofErr w:type="spellStart"/>
            <w:r w:rsidRPr="00B54410">
              <w:rPr>
                <w:i/>
                <w:iCs/>
              </w:rPr>
              <w:t>extra curricular</w:t>
            </w:r>
            <w:proofErr w:type="spellEnd"/>
            <w:r w:rsidRPr="00B54410">
              <w:rPr>
                <w:i/>
                <w:iCs/>
              </w:rPr>
              <w:t xml:space="preserve">/clubs) </w:t>
            </w:r>
          </w:p>
        </w:tc>
        <w:tc>
          <w:tcPr>
            <w:tcW w:w="5122" w:type="dxa"/>
            <w:gridSpan w:val="3"/>
          </w:tcPr>
          <w:p w14:paraId="5D6E63A6" w14:textId="77777777" w:rsidR="0059104C" w:rsidRDefault="0059104C" w:rsidP="00D07A22">
            <w:pPr>
              <w:rPr>
                <w:kern w:val="0"/>
                <w:sz w:val="24"/>
                <w:szCs w:val="24"/>
                <w14:ligatures w14:val="none"/>
              </w:rPr>
            </w:pPr>
            <w:r>
              <w:rPr>
                <w:kern w:val="0"/>
                <w:sz w:val="24"/>
                <w:szCs w:val="24"/>
                <w14:ligatures w14:val="none"/>
              </w:rPr>
              <w:t xml:space="preserve">Chapter tests as follows - Topics 6 from year 10 and topic from year 11, Topics 2 and 3, Topics 4 and 5. </w:t>
            </w:r>
          </w:p>
          <w:p w14:paraId="6EF1C5F9" w14:textId="77777777" w:rsidR="0059104C" w:rsidRDefault="0059104C" w:rsidP="00D07A22">
            <w:pPr>
              <w:rPr>
                <w:b/>
                <w:bCs/>
              </w:rPr>
            </w:pPr>
            <w:r>
              <w:rPr>
                <w:kern w:val="0"/>
                <w:sz w:val="24"/>
                <w:szCs w:val="24"/>
                <w14:ligatures w14:val="none"/>
              </w:rPr>
              <w:t>A PPE that will assess book chapters 10 to 18.</w:t>
            </w:r>
          </w:p>
        </w:tc>
      </w:tr>
    </w:tbl>
    <w:p w14:paraId="0572F188" w14:textId="77777777" w:rsidR="0059104C" w:rsidRDefault="0059104C" w:rsidP="0059104C"/>
    <w:p w14:paraId="05CB6647" w14:textId="77777777" w:rsidR="0059104C" w:rsidRDefault="0059104C"/>
    <w:p w14:paraId="24071CC3" w14:textId="76DE0195" w:rsidR="00E95AAF" w:rsidRDefault="00E95AAF" w:rsidP="00E95AAF">
      <w:pPr>
        <w:tabs>
          <w:tab w:val="left" w:pos="3982"/>
        </w:tabs>
      </w:pPr>
      <w:r>
        <w:tab/>
      </w:r>
    </w:p>
    <w:p w14:paraId="3DEF9E3A" w14:textId="77777777" w:rsidR="00E95AAF" w:rsidRDefault="00E95AAF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E95AAF" w14:paraId="0C3A0F7F" w14:textId="77777777" w:rsidTr="00D07A22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C95DC88" w14:textId="5F0E8D54" w:rsidR="00E95AAF" w:rsidRPr="00910F95" w:rsidRDefault="00E95AAF" w:rsidP="00D07A22">
            <w:pPr>
              <w:jc w:val="center"/>
              <w:rPr>
                <w:sz w:val="56"/>
                <w:szCs w:val="56"/>
              </w:rPr>
            </w:pPr>
            <w:r w:rsidRPr="00E95AAF">
              <w:rPr>
                <w:color w:val="0070C0"/>
                <w:sz w:val="44"/>
                <w:szCs w:val="44"/>
              </w:rPr>
              <w:lastRenderedPageBreak/>
              <w:t>Subject Curriculum Overview: Combined Science -</w:t>
            </w:r>
            <w:r>
              <w:rPr>
                <w:color w:val="0070C0"/>
                <w:sz w:val="44"/>
                <w:szCs w:val="44"/>
              </w:rPr>
              <w:t xml:space="preserve"> </w:t>
            </w:r>
            <w:r>
              <w:rPr>
                <w:color w:val="0070C0"/>
                <w:sz w:val="44"/>
                <w:szCs w:val="44"/>
              </w:rPr>
              <w:t>Chemistry</w:t>
            </w:r>
            <w:r w:rsidRPr="00E95AAF">
              <w:rPr>
                <w:color w:val="0070C0"/>
                <w:sz w:val="44"/>
                <w:szCs w:val="44"/>
              </w:rPr>
              <w:t xml:space="preserve"> KS4</w:t>
            </w:r>
          </w:p>
        </w:tc>
      </w:tr>
    </w:tbl>
    <w:p w14:paraId="2A71368E" w14:textId="77777777" w:rsidR="00E95AAF" w:rsidRDefault="00E95AAF" w:rsidP="00E95AAF">
      <w:r>
        <w:rPr>
          <w:noProof/>
        </w:rPr>
        <w:drawing>
          <wp:anchor distT="0" distB="0" distL="114300" distR="114300" simplePos="0" relativeHeight="251667456" behindDoc="1" locked="0" layoutInCell="1" allowOverlap="1" wp14:anchorId="16C38BB9" wp14:editId="66D3E83C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2058388029" name="Picture 205838802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6432" behindDoc="1" locked="0" layoutInCell="1" allowOverlap="1" wp14:anchorId="6A813031" wp14:editId="7922C54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839165992" name="Picture 83916599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E95AAF" w14:paraId="3BCE0229" w14:textId="77777777" w:rsidTr="00D07A22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5446C0FF" w14:textId="77777777" w:rsidR="00E95AAF" w:rsidRDefault="00E95AAF" w:rsidP="00D07A22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Chemistry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3966E78E" w14:textId="77777777" w:rsidR="00E95AAF" w:rsidRDefault="00E95AAF" w:rsidP="00D07A22">
            <w:r w:rsidRPr="001716A5">
              <w:rPr>
                <w:b/>
                <w:bCs/>
              </w:rPr>
              <w:t>Year</w:t>
            </w:r>
            <w:r>
              <w:t xml:space="preserve">:  </w:t>
            </w:r>
            <w:r w:rsidRPr="00D24796">
              <w:rPr>
                <w:b/>
              </w:rPr>
              <w:t>10</w:t>
            </w:r>
          </w:p>
        </w:tc>
      </w:tr>
      <w:tr w:rsidR="00E95AAF" w14:paraId="4C6D1C6F" w14:textId="77777777" w:rsidTr="00D07A22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6935B4FC" w14:textId="77777777" w:rsidR="00E95AAF" w:rsidRPr="001716A5" w:rsidRDefault="00E95AAF" w:rsidP="00D07A22">
            <w:pPr>
              <w:rPr>
                <w:b/>
                <w:bCs/>
              </w:rPr>
            </w:pPr>
          </w:p>
        </w:tc>
      </w:tr>
      <w:tr w:rsidR="00E95AAF" w14:paraId="27E9B0C5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10E8B5F4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>: Chemical calculations</w:t>
            </w:r>
          </w:p>
        </w:tc>
        <w:tc>
          <w:tcPr>
            <w:tcW w:w="2560" w:type="dxa"/>
            <w:gridSpan w:val="2"/>
          </w:tcPr>
          <w:p w14:paraId="4A990D22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 Chemical Changes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C99B3BB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 Electrolysis &amp; Energy Changes</w:t>
            </w:r>
          </w:p>
        </w:tc>
        <w:tc>
          <w:tcPr>
            <w:tcW w:w="2561" w:type="dxa"/>
          </w:tcPr>
          <w:p w14:paraId="5F90F9BA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</w:t>
            </w:r>
            <w:r>
              <w:rPr>
                <w:i/>
                <w:iCs/>
              </w:rPr>
              <w:t xml:space="preserve"> </w:t>
            </w:r>
            <w:r w:rsidRPr="00D24796">
              <w:rPr>
                <w:iCs/>
              </w:rPr>
              <w:t>Rates &amp; Equilibrium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7C94AE2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 w:rsidRPr="00D24796">
              <w:t xml:space="preserve">: </w:t>
            </w:r>
            <w:r w:rsidRPr="00D24796">
              <w:rPr>
                <w:iCs/>
              </w:rPr>
              <w:t xml:space="preserve">Crude oil, </w:t>
            </w:r>
            <w:proofErr w:type="gramStart"/>
            <w:r w:rsidRPr="00D24796">
              <w:rPr>
                <w:iCs/>
              </w:rPr>
              <w:t>fuels</w:t>
            </w:r>
            <w:proofErr w:type="gramEnd"/>
            <w:r w:rsidRPr="00D24796">
              <w:rPr>
                <w:iCs/>
              </w:rPr>
              <w:t xml:space="preserve"> and organic chemistry</w:t>
            </w:r>
          </w:p>
        </w:tc>
        <w:tc>
          <w:tcPr>
            <w:tcW w:w="2561" w:type="dxa"/>
          </w:tcPr>
          <w:p w14:paraId="604A92AC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rPr>
                <w:b/>
                <w:bCs/>
              </w:rPr>
              <w:t xml:space="preserve">: </w:t>
            </w:r>
            <w:r>
              <w:t xml:space="preserve"> Revision/ Preparation for PPEs</w:t>
            </w:r>
          </w:p>
        </w:tc>
      </w:tr>
      <w:tr w:rsidR="00E95AAF" w14:paraId="6E077B01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4B2F38B4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11 lessons</w:t>
            </w:r>
          </w:p>
        </w:tc>
        <w:tc>
          <w:tcPr>
            <w:tcW w:w="2560" w:type="dxa"/>
            <w:gridSpan w:val="2"/>
          </w:tcPr>
          <w:p w14:paraId="6D9F21A3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10 lessons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0CDA58AA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13 lessons</w:t>
            </w:r>
          </w:p>
        </w:tc>
        <w:tc>
          <w:tcPr>
            <w:tcW w:w="2561" w:type="dxa"/>
          </w:tcPr>
          <w:p w14:paraId="2F881B58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11 lessons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138DD18B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11 lessons</w:t>
            </w:r>
          </w:p>
        </w:tc>
        <w:tc>
          <w:tcPr>
            <w:tcW w:w="2561" w:type="dxa"/>
          </w:tcPr>
          <w:p w14:paraId="42AC7B6A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</w:p>
        </w:tc>
      </w:tr>
      <w:tr w:rsidR="00E95AAF" w14:paraId="285EE28B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006CBFA" w14:textId="77777777" w:rsidR="00E95AAF" w:rsidRPr="001716A5" w:rsidRDefault="00E95AAF" w:rsidP="00D07A22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moles; reacting amount calculations; percentage yield; atom economy; concentration; titrations; volumes of gases</w:t>
            </w:r>
          </w:p>
        </w:tc>
        <w:tc>
          <w:tcPr>
            <w:tcW w:w="2560" w:type="dxa"/>
            <w:gridSpan w:val="2"/>
          </w:tcPr>
          <w:p w14:paraId="0FCBFDFB" w14:textId="77777777" w:rsidR="00E95AAF" w:rsidRPr="00D24796" w:rsidRDefault="00E95AAF" w:rsidP="00D07A22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</w:rPr>
              <w:t>reactivity series; displacement reactions; extracting metals; making salts; neutralisation &amp; pH scale; strong &amp; weak acids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FDB3697" w14:textId="77777777" w:rsidR="00E95AAF" w:rsidRPr="00A0762D" w:rsidRDefault="00E95AAF" w:rsidP="00D07A22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</w:rPr>
              <w:t>electrolysing molten substances &amp; solutions; half equations; extraction of aluminium; electrolysis of brine; exothermic &amp; endothermic reactions; reaction profiles; bond energies; chemical cells, batteries, fuel cells</w:t>
            </w:r>
          </w:p>
        </w:tc>
        <w:tc>
          <w:tcPr>
            <w:tcW w:w="2561" w:type="dxa"/>
          </w:tcPr>
          <w:p w14:paraId="37C9FF5F" w14:textId="77777777" w:rsidR="00E95AAF" w:rsidRPr="00A0762D" w:rsidRDefault="00E95AAF" w:rsidP="00D07A22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</w:rPr>
              <w:t>measuring rates of reaction; effect of concentration, temperature &amp; surface area on rate of reaction; catalysts; reversible reactions; dynamic equilibrium &amp; le Chatelier’s principle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B56A20C" w14:textId="77777777" w:rsidR="00E95AAF" w:rsidRPr="00A0762D" w:rsidRDefault="00E95AAF" w:rsidP="00D07A22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</w:rPr>
              <w:t>hydrocarbons; fractional distillation; cracking hydrocarbons; combusting hydrocarbons; alkenes, alcohols, carboxylic acids, esters</w:t>
            </w:r>
          </w:p>
        </w:tc>
        <w:tc>
          <w:tcPr>
            <w:tcW w:w="2561" w:type="dxa"/>
          </w:tcPr>
          <w:p w14:paraId="25938B97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</w:p>
        </w:tc>
      </w:tr>
      <w:tr w:rsidR="00E95AAF" w14:paraId="6FCD553F" w14:textId="77777777" w:rsidTr="00D07A22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B25BB4C" w14:textId="77777777" w:rsidR="00E95AAF" w:rsidRPr="00D24796" w:rsidRDefault="00E95AAF" w:rsidP="00D07A22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>mole, balanced equation, concentration, percentage yield, atom economy, titration, molar gas volume, Avogadro constant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518F336A" w14:textId="77777777" w:rsidR="00E95AAF" w:rsidRPr="00A0762D" w:rsidRDefault="00E95AAF" w:rsidP="00D07A22">
            <w:pPr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 xml:space="preserve">reactivity series, displacement reaction, universal indicator, pH scale, strong acid, weak acid, neutralisation, pH curve 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DB45D6B" w14:textId="77777777" w:rsidR="00E95AAF" w:rsidRPr="00A0762D" w:rsidRDefault="00E95AAF" w:rsidP="00D07A22">
            <w:pPr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>anode, cathode, electrolyte, cryolite, exothermic, endothermic, bond energy, reaction profile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B70D201" w14:textId="77777777" w:rsidR="00E95AAF" w:rsidRDefault="00E95AAF" w:rsidP="00D07A22">
            <w:pPr>
              <w:rPr>
                <w:i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 xml:space="preserve">collision theory, catalyst, dynamic equilibrium, reversible reaction, tangent, activation energy, concentration, surface </w:t>
            </w:r>
            <w:proofErr w:type="gramStart"/>
            <w:r>
              <w:rPr>
                <w:i/>
              </w:rPr>
              <w:t>area</w:t>
            </w:r>
            <w:proofErr w:type="gramEnd"/>
          </w:p>
          <w:p w14:paraId="023514DC" w14:textId="77777777" w:rsidR="00E95AAF" w:rsidRPr="00A0762D" w:rsidRDefault="00E95AAF" w:rsidP="00D07A22">
            <w:pPr>
              <w:rPr>
                <w:b/>
                <w:bCs/>
                <w:i/>
              </w:rPr>
            </w:pP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96DDAA4" w14:textId="77777777" w:rsidR="00E95AAF" w:rsidRPr="00A0762D" w:rsidRDefault="00E95AAF" w:rsidP="00D07A22">
            <w:pPr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>alkane, alkene, carboxylic acid, ester, alcohol, cracking, unsaturated, fractional distillation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1669B18E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</w:tc>
      </w:tr>
      <w:tr w:rsidR="00E95AAF" w14:paraId="108EBE59" w14:textId="77777777" w:rsidTr="00D07A22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334C48B9" w14:textId="77777777" w:rsidR="00E95AAF" w:rsidRDefault="00E95AAF" w:rsidP="00D07A22">
            <w:pPr>
              <w:rPr>
                <w:b/>
                <w:bCs/>
              </w:rPr>
            </w:pPr>
          </w:p>
        </w:tc>
      </w:tr>
      <w:tr w:rsidR="00E95AAF" w14:paraId="3D41DBBB" w14:textId="77777777" w:rsidTr="00D07A22">
        <w:trPr>
          <w:trHeight w:val="318"/>
        </w:trPr>
        <w:tc>
          <w:tcPr>
            <w:tcW w:w="5088" w:type="dxa"/>
            <w:gridSpan w:val="2"/>
          </w:tcPr>
          <w:p w14:paraId="4F290757" w14:textId="77777777" w:rsidR="00E95AAF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740B787B" w14:textId="77777777" w:rsidR="00E95AAF" w:rsidRDefault="00E95AAF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771A0BC1" w14:textId="77777777" w:rsidR="00E95AAF" w:rsidRDefault="00E95AAF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E95AAF" w14:paraId="31CAC5D3" w14:textId="77777777" w:rsidTr="00D07A22">
        <w:trPr>
          <w:trHeight w:val="318"/>
        </w:trPr>
        <w:tc>
          <w:tcPr>
            <w:tcW w:w="5088" w:type="dxa"/>
            <w:gridSpan w:val="2"/>
          </w:tcPr>
          <w:p w14:paraId="22976F13" w14:textId="77777777" w:rsidR="00E95AAF" w:rsidRDefault="00E95AAF" w:rsidP="00D07A22">
            <w:pPr>
              <w:rPr>
                <w:b/>
                <w:bCs/>
              </w:rPr>
            </w:pPr>
            <w:r>
              <w:rPr>
                <w:i/>
                <w:iCs/>
              </w:rPr>
              <w:t xml:space="preserve">Students learn the importance of free speech and respect through scientifically informed discussion work </w:t>
            </w:r>
            <w:proofErr w:type="gramStart"/>
            <w:r>
              <w:rPr>
                <w:i/>
                <w:iCs/>
              </w:rPr>
              <w:t>e.g.</w:t>
            </w:r>
            <w:proofErr w:type="gramEnd"/>
            <w:r>
              <w:rPr>
                <w:i/>
                <w:iCs/>
              </w:rPr>
              <w:t xml:space="preserve"> responsible development of new technologies, </w:t>
            </w:r>
            <w:r>
              <w:rPr>
                <w:i/>
                <w:iCs/>
              </w:rPr>
              <w:lastRenderedPageBreak/>
              <w:t>including consideration of possible risks of nanoparticles; the increased use of renewable energy resources and the impact on the environment; the importance of conserving natural resources through recycling and reusing; the role of fertilisers in producing sufficient food to feed the world population.</w:t>
            </w:r>
          </w:p>
        </w:tc>
        <w:tc>
          <w:tcPr>
            <w:tcW w:w="5245" w:type="dxa"/>
            <w:gridSpan w:val="4"/>
          </w:tcPr>
          <w:p w14:paraId="268CF316" w14:textId="77777777" w:rsidR="00E95AAF" w:rsidRPr="005A067A" w:rsidRDefault="00E95AAF" w:rsidP="00D07A22">
            <w:pPr>
              <w:rPr>
                <w:b/>
                <w:bCs/>
              </w:rPr>
            </w:pPr>
            <w:r>
              <w:rPr>
                <w:i/>
                <w:iCs/>
              </w:rPr>
              <w:lastRenderedPageBreak/>
              <w:t>Trip to Science Live (provided tickets are available)</w:t>
            </w:r>
            <w:r w:rsidRPr="00B54410">
              <w:rPr>
                <w:i/>
                <w:iCs/>
              </w:rPr>
              <w:t xml:space="preserve"> </w:t>
            </w:r>
          </w:p>
        </w:tc>
        <w:tc>
          <w:tcPr>
            <w:tcW w:w="5032" w:type="dxa"/>
            <w:gridSpan w:val="2"/>
          </w:tcPr>
          <w:p w14:paraId="08565BE7" w14:textId="77777777" w:rsidR="00E95AAF" w:rsidRDefault="00E95AAF" w:rsidP="00D07A2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 mixture of multi-choice questions and exam-style questions </w:t>
            </w:r>
          </w:p>
          <w:p w14:paraId="74105647" w14:textId="77777777" w:rsidR="00E95AAF" w:rsidRDefault="00E95AAF" w:rsidP="00D07A22">
            <w:pPr>
              <w:rPr>
                <w:b/>
                <w:bCs/>
              </w:rPr>
            </w:pPr>
          </w:p>
        </w:tc>
      </w:tr>
    </w:tbl>
    <w:p w14:paraId="4B13F602" w14:textId="77777777" w:rsidR="00E95AAF" w:rsidRDefault="00E95AAF" w:rsidP="00E95AAF"/>
    <w:p w14:paraId="57D19A12" w14:textId="77777777" w:rsidR="00E95AAF" w:rsidRDefault="00E95AAF" w:rsidP="00E95AAF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E95AAF" w14:paraId="56546657" w14:textId="77777777" w:rsidTr="00D07A22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1F107B3C" w14:textId="09A44524" w:rsidR="00E95AAF" w:rsidRPr="00910F95" w:rsidRDefault="00E95AAF" w:rsidP="00D07A22">
            <w:pPr>
              <w:jc w:val="center"/>
              <w:rPr>
                <w:sz w:val="56"/>
                <w:szCs w:val="56"/>
              </w:rPr>
            </w:pPr>
            <w:r w:rsidRPr="00E95AAF">
              <w:rPr>
                <w:color w:val="0070C0"/>
                <w:sz w:val="44"/>
                <w:szCs w:val="44"/>
              </w:rPr>
              <w:t>Subject Curriculum Overview: Combined Science -</w:t>
            </w:r>
            <w:r>
              <w:rPr>
                <w:color w:val="0070C0"/>
                <w:sz w:val="44"/>
                <w:szCs w:val="44"/>
              </w:rPr>
              <w:t xml:space="preserve"> </w:t>
            </w:r>
            <w:r>
              <w:rPr>
                <w:color w:val="0070C0"/>
                <w:sz w:val="44"/>
                <w:szCs w:val="44"/>
              </w:rPr>
              <w:t>Chemistry</w:t>
            </w:r>
            <w:r w:rsidRPr="00E95AAF">
              <w:rPr>
                <w:color w:val="0070C0"/>
                <w:sz w:val="44"/>
                <w:szCs w:val="44"/>
              </w:rPr>
              <w:t xml:space="preserve"> KS4</w:t>
            </w:r>
          </w:p>
        </w:tc>
      </w:tr>
    </w:tbl>
    <w:p w14:paraId="7EE7049F" w14:textId="77777777" w:rsidR="00E95AAF" w:rsidRDefault="00E95AAF" w:rsidP="00E95AAF">
      <w:r>
        <w:rPr>
          <w:noProof/>
        </w:rPr>
        <w:drawing>
          <wp:anchor distT="0" distB="0" distL="114300" distR="114300" simplePos="0" relativeHeight="251669504" behindDoc="1" locked="0" layoutInCell="1" allowOverlap="1" wp14:anchorId="45F824B1" wp14:editId="5BA46EBE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251551821" name="Picture 125155182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8480" behindDoc="1" locked="0" layoutInCell="1" allowOverlap="1" wp14:anchorId="4E396410" wp14:editId="0AC0890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505240792" name="Picture 50524079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E95AAF" w14:paraId="629CF68D" w14:textId="77777777" w:rsidTr="00D07A22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7FA952FA" w14:textId="77777777" w:rsidR="00E95AAF" w:rsidRDefault="00E95AAF" w:rsidP="00D07A22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Chemistry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1DE12D8B" w14:textId="77777777" w:rsidR="00E95AAF" w:rsidRDefault="00E95AAF" w:rsidP="00D07A22">
            <w:r w:rsidRPr="001716A5">
              <w:rPr>
                <w:b/>
                <w:bCs/>
              </w:rPr>
              <w:t>Year</w:t>
            </w:r>
            <w:r>
              <w:t xml:space="preserve">:  </w:t>
            </w:r>
            <w:r w:rsidRPr="00D24796">
              <w:rPr>
                <w:b/>
              </w:rPr>
              <w:t>1</w:t>
            </w:r>
            <w:r>
              <w:rPr>
                <w:b/>
              </w:rPr>
              <w:t>1</w:t>
            </w:r>
          </w:p>
        </w:tc>
      </w:tr>
      <w:tr w:rsidR="00E95AAF" w14:paraId="5B1725E3" w14:textId="77777777" w:rsidTr="00D07A22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3AAB5CE2" w14:textId="77777777" w:rsidR="00E95AAF" w:rsidRPr="001716A5" w:rsidRDefault="00E95AAF" w:rsidP="00D07A22">
            <w:pPr>
              <w:rPr>
                <w:b/>
                <w:bCs/>
              </w:rPr>
            </w:pPr>
          </w:p>
        </w:tc>
      </w:tr>
      <w:tr w:rsidR="00E95AAF" w14:paraId="164B7912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21562DD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Polymers </w:t>
            </w:r>
          </w:p>
        </w:tc>
        <w:tc>
          <w:tcPr>
            <w:tcW w:w="2560" w:type="dxa"/>
            <w:gridSpan w:val="2"/>
          </w:tcPr>
          <w:p w14:paraId="297E7341" w14:textId="77777777" w:rsidR="00E95AAF" w:rsidRPr="00FE6579" w:rsidRDefault="00E95AAF" w:rsidP="00D07A22">
            <w:pPr>
              <w:rPr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rPr>
                <w:b/>
                <w:bCs/>
              </w:rPr>
              <w:t xml:space="preserve">: </w:t>
            </w:r>
            <w:r>
              <w:rPr>
                <w:bCs/>
              </w:rPr>
              <w:t>Chemical Analysis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3185C94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>
              <w:rPr>
                <w:bCs/>
              </w:rPr>
              <w:t>The Earth’s Atmosphere</w:t>
            </w:r>
          </w:p>
        </w:tc>
        <w:tc>
          <w:tcPr>
            <w:tcW w:w="2561" w:type="dxa"/>
          </w:tcPr>
          <w:p w14:paraId="08A47D0D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The Earth’s resources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295E02C3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Using our resources</w:t>
            </w:r>
          </w:p>
        </w:tc>
        <w:tc>
          <w:tcPr>
            <w:tcW w:w="2561" w:type="dxa"/>
          </w:tcPr>
          <w:p w14:paraId="169CBEAC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>: Revision/ Preparation for public examinations</w:t>
            </w:r>
          </w:p>
        </w:tc>
      </w:tr>
      <w:tr w:rsidR="00E95AAF" w14:paraId="61FC71A9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68705DEF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5 lessons</w:t>
            </w:r>
          </w:p>
        </w:tc>
        <w:tc>
          <w:tcPr>
            <w:tcW w:w="2560" w:type="dxa"/>
            <w:gridSpan w:val="2"/>
          </w:tcPr>
          <w:p w14:paraId="39D09515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>: 9</w:t>
            </w:r>
            <w:r>
              <w:rPr>
                <w:i/>
                <w:iCs/>
              </w:rPr>
              <w:t xml:space="preserve"> lessons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1F418C1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6 lessons</w:t>
            </w:r>
          </w:p>
        </w:tc>
        <w:tc>
          <w:tcPr>
            <w:tcW w:w="2561" w:type="dxa"/>
          </w:tcPr>
          <w:p w14:paraId="5C665A96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 xml:space="preserve">7 lessons 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DAE085A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Pr="00FE6579">
              <w:rPr>
                <w:i/>
              </w:rPr>
              <w:t>10 lessons</w:t>
            </w:r>
          </w:p>
        </w:tc>
        <w:tc>
          <w:tcPr>
            <w:tcW w:w="2561" w:type="dxa"/>
          </w:tcPr>
          <w:p w14:paraId="7883590E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</w:p>
        </w:tc>
      </w:tr>
      <w:tr w:rsidR="00E95AAF" w14:paraId="7A6F752A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CA138BD" w14:textId="77777777" w:rsidR="00E95AAF" w:rsidRPr="001716A5" w:rsidRDefault="00E95AAF" w:rsidP="00D07A22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addition &amp; condensation polymers; natural polymers &amp; DNA</w:t>
            </w:r>
          </w:p>
        </w:tc>
        <w:tc>
          <w:tcPr>
            <w:tcW w:w="2560" w:type="dxa"/>
            <w:gridSpan w:val="2"/>
          </w:tcPr>
          <w:p w14:paraId="400A640E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Pure substances &amp; mixtures; chromatography; testing for gases; testing for positive &amp; negative ions; instrumental analysis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9AD4C2B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 xml:space="preserve">history &amp; evolution of the atmosphere; greenhouse gases; global climate change; atmospheric pollutants; </w:t>
            </w:r>
          </w:p>
        </w:tc>
        <w:tc>
          <w:tcPr>
            <w:tcW w:w="2561" w:type="dxa"/>
          </w:tcPr>
          <w:p w14:paraId="384FFAB8" w14:textId="77777777" w:rsidR="00E95AAF" w:rsidRPr="00FE6579" w:rsidRDefault="00E95AAF" w:rsidP="00D07A22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</w:rPr>
              <w:t xml:space="preserve">finite &amp; renewable resources; potable water; treating </w:t>
            </w:r>
            <w:proofErr w:type="gramStart"/>
            <w:r>
              <w:rPr>
                <w:i/>
              </w:rPr>
              <w:t>waste water</w:t>
            </w:r>
            <w:proofErr w:type="gramEnd"/>
            <w:r>
              <w:rPr>
                <w:i/>
              </w:rPr>
              <w:t>; extracting metals from ores; life cycle assessments; recycling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6F522A4D" w14:textId="77777777" w:rsidR="00E95AAF" w:rsidRPr="002964CF" w:rsidRDefault="00E95AAF" w:rsidP="00D07A22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</w:rPr>
              <w:t>rusting; alloys; polymers; glass, ceramics, composites; the Haber process; making fertilisers in the lab &amp; in industry</w:t>
            </w:r>
          </w:p>
        </w:tc>
        <w:tc>
          <w:tcPr>
            <w:tcW w:w="2561" w:type="dxa"/>
          </w:tcPr>
          <w:p w14:paraId="3E2DB46C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</w:p>
        </w:tc>
      </w:tr>
      <w:tr w:rsidR="00E95AAF" w14:paraId="5C489386" w14:textId="77777777" w:rsidTr="00D07A22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0EEB59C" w14:textId="77777777" w:rsidR="00E95AAF" w:rsidRPr="00032C8E" w:rsidRDefault="00E95AAF" w:rsidP="00D07A22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  <w:iCs/>
              </w:rPr>
              <w:t>addition polymer, condensation polymer, repeating unit, monomer, amino acids, proteins, starch, cellulose, DNA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00B9E423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  <w:iCs/>
              </w:rPr>
              <w:t>purity, chromatogram, R</w:t>
            </w:r>
            <w:r w:rsidRPr="00FE6579">
              <w:rPr>
                <w:i/>
                <w:iCs/>
                <w:vertAlign w:val="subscript"/>
              </w:rPr>
              <w:t>f</w:t>
            </w:r>
            <w:r>
              <w:rPr>
                <w:i/>
                <w:iCs/>
              </w:rPr>
              <w:t>, flame test, flame emission spectroscopy, nichrome loop, silver nitrate, barium chloride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671CA9C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FE6579">
              <w:rPr>
                <w:i/>
              </w:rPr>
              <w:t xml:space="preserve">atmosphere, </w:t>
            </w:r>
            <w:r w:rsidRPr="00FE6579">
              <w:rPr>
                <w:i/>
                <w:iCs/>
              </w:rPr>
              <w:t>climate change,</w:t>
            </w:r>
            <w:r>
              <w:rPr>
                <w:i/>
                <w:iCs/>
              </w:rPr>
              <w:t xml:space="preserve"> carbon footprint, carbon capture, carbon storage, incomplete combustion, nitrogen oxides, global dimming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676AFD9" w14:textId="77777777" w:rsidR="00E95AAF" w:rsidRPr="00FE6579" w:rsidRDefault="00E95AAF" w:rsidP="00D07A22">
            <w:pPr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>finite resource, renewable resource, potable water, pure water, sewage treatment, desalination, bioleaching, life cycle assessment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244C983" w14:textId="77777777" w:rsidR="00E95AAF" w:rsidRPr="002964CF" w:rsidRDefault="00E95AAF" w:rsidP="00D07A22">
            <w:pPr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</w:rPr>
              <w:t xml:space="preserve">rusting, galvanised, sacrificial protection, alloys, </w:t>
            </w:r>
            <w:proofErr w:type="spellStart"/>
            <w:r>
              <w:rPr>
                <w:i/>
              </w:rPr>
              <w:t>thermosoftening</w:t>
            </w:r>
            <w:proofErr w:type="spellEnd"/>
            <w:r>
              <w:rPr>
                <w:i/>
              </w:rPr>
              <w:t xml:space="preserve"> polymers, thermosetting polymers, ammonia, Haber process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73F36A79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</w:tc>
      </w:tr>
      <w:tr w:rsidR="00E95AAF" w14:paraId="1299C236" w14:textId="77777777" w:rsidTr="00D07A22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67506759" w14:textId="77777777" w:rsidR="00E95AAF" w:rsidRDefault="00E95AAF" w:rsidP="00D07A22">
            <w:pPr>
              <w:rPr>
                <w:b/>
                <w:bCs/>
              </w:rPr>
            </w:pPr>
          </w:p>
        </w:tc>
      </w:tr>
      <w:tr w:rsidR="00E95AAF" w14:paraId="360100DE" w14:textId="77777777" w:rsidTr="00D07A22">
        <w:trPr>
          <w:trHeight w:val="318"/>
        </w:trPr>
        <w:tc>
          <w:tcPr>
            <w:tcW w:w="5088" w:type="dxa"/>
            <w:gridSpan w:val="2"/>
          </w:tcPr>
          <w:p w14:paraId="2FBC5547" w14:textId="77777777" w:rsidR="00E95AAF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67205F74" w14:textId="77777777" w:rsidR="00E95AAF" w:rsidRDefault="00E95AAF" w:rsidP="00D07A22">
            <w:pPr>
              <w:rPr>
                <w:b/>
                <w:bCs/>
              </w:rPr>
            </w:pPr>
          </w:p>
        </w:tc>
        <w:tc>
          <w:tcPr>
            <w:tcW w:w="5032" w:type="dxa"/>
            <w:gridSpan w:val="2"/>
          </w:tcPr>
          <w:p w14:paraId="5FFADD19" w14:textId="77777777" w:rsidR="00E95AAF" w:rsidRDefault="00E95AAF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E95AAF" w14:paraId="497B3CB8" w14:textId="77777777" w:rsidTr="00D07A22">
        <w:trPr>
          <w:trHeight w:val="318"/>
        </w:trPr>
        <w:tc>
          <w:tcPr>
            <w:tcW w:w="5088" w:type="dxa"/>
            <w:gridSpan w:val="2"/>
          </w:tcPr>
          <w:p w14:paraId="5F8B16FE" w14:textId="77777777" w:rsidR="00E95AAF" w:rsidRDefault="00E95AAF" w:rsidP="00D07A22">
            <w:pPr>
              <w:rPr>
                <w:b/>
                <w:bCs/>
              </w:rPr>
            </w:pPr>
            <w:r>
              <w:rPr>
                <w:i/>
                <w:iCs/>
              </w:rPr>
              <w:t xml:space="preserve">Students learn the importance of free speech and respect through scientifically informed discussion work </w:t>
            </w:r>
            <w:proofErr w:type="gramStart"/>
            <w:r>
              <w:rPr>
                <w:i/>
                <w:iCs/>
              </w:rPr>
              <w:t>e.g.</w:t>
            </w:r>
            <w:proofErr w:type="gramEnd"/>
            <w:r>
              <w:rPr>
                <w:i/>
                <w:iCs/>
              </w:rPr>
              <w:t xml:space="preserve"> responsible development of new technologies, including consideration of possible risks of nanoparticles; the increased use of renewable energy resources and the impact on the environment; the importance of conserving natural resources through recycling and reusing; the role of fertilisers in producing sufficient food to feed the world population.</w:t>
            </w:r>
          </w:p>
        </w:tc>
        <w:tc>
          <w:tcPr>
            <w:tcW w:w="5245" w:type="dxa"/>
            <w:gridSpan w:val="4"/>
          </w:tcPr>
          <w:p w14:paraId="75FE0003" w14:textId="77777777" w:rsidR="00E95AAF" w:rsidRPr="005A067A" w:rsidRDefault="00E95AAF" w:rsidP="00D07A22">
            <w:pPr>
              <w:rPr>
                <w:b/>
                <w:bCs/>
              </w:rPr>
            </w:pPr>
          </w:p>
        </w:tc>
        <w:tc>
          <w:tcPr>
            <w:tcW w:w="5032" w:type="dxa"/>
            <w:gridSpan w:val="2"/>
          </w:tcPr>
          <w:p w14:paraId="2C5368F4" w14:textId="77777777" w:rsidR="00E95AAF" w:rsidRDefault="00E95AAF" w:rsidP="00D07A2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 mixture of multi-choice questions and exam-style questions </w:t>
            </w:r>
          </w:p>
          <w:p w14:paraId="16EE27D8" w14:textId="77777777" w:rsidR="00E95AAF" w:rsidRDefault="00E95AAF" w:rsidP="00D07A22">
            <w:pPr>
              <w:rPr>
                <w:b/>
                <w:bCs/>
              </w:rPr>
            </w:pPr>
          </w:p>
        </w:tc>
      </w:tr>
    </w:tbl>
    <w:p w14:paraId="17D541FA" w14:textId="77777777" w:rsidR="00E95AAF" w:rsidRDefault="00E95AAF" w:rsidP="00E95AAF"/>
    <w:p w14:paraId="6B50D335" w14:textId="77777777" w:rsidR="00E95AAF" w:rsidRDefault="00E95AAF" w:rsidP="00E95AAF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E95AAF" w14:paraId="417A4718" w14:textId="77777777" w:rsidTr="00D07A22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475ACFD" w14:textId="43214080" w:rsidR="00E95AAF" w:rsidRPr="00910F95" w:rsidRDefault="00E95AAF" w:rsidP="00D07A22">
            <w:pPr>
              <w:jc w:val="center"/>
              <w:rPr>
                <w:sz w:val="56"/>
                <w:szCs w:val="56"/>
              </w:rPr>
            </w:pPr>
            <w:r w:rsidRPr="00E95AAF">
              <w:rPr>
                <w:color w:val="0070C0"/>
                <w:sz w:val="44"/>
                <w:szCs w:val="44"/>
              </w:rPr>
              <w:t>Subject Curriculum Overview: Combined Science -</w:t>
            </w:r>
            <w:r>
              <w:rPr>
                <w:color w:val="0070C0"/>
                <w:sz w:val="44"/>
                <w:szCs w:val="44"/>
              </w:rPr>
              <w:t xml:space="preserve"> </w:t>
            </w:r>
            <w:r>
              <w:rPr>
                <w:color w:val="0070C0"/>
                <w:sz w:val="44"/>
                <w:szCs w:val="44"/>
              </w:rPr>
              <w:t>Physics</w:t>
            </w:r>
            <w:r w:rsidRPr="00E95AAF">
              <w:rPr>
                <w:color w:val="0070C0"/>
                <w:sz w:val="44"/>
                <w:szCs w:val="44"/>
              </w:rPr>
              <w:t xml:space="preserve"> KS4</w:t>
            </w:r>
          </w:p>
        </w:tc>
      </w:tr>
    </w:tbl>
    <w:p w14:paraId="663006A2" w14:textId="77777777" w:rsidR="00E95AAF" w:rsidRDefault="00E95AAF" w:rsidP="00E95AAF">
      <w:r>
        <w:rPr>
          <w:noProof/>
        </w:rPr>
        <w:drawing>
          <wp:anchor distT="0" distB="0" distL="114300" distR="114300" simplePos="0" relativeHeight="251672576" behindDoc="1" locked="0" layoutInCell="1" allowOverlap="1" wp14:anchorId="2798FAB2" wp14:editId="32D63E6E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918043651" name="Picture 91804365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1552" behindDoc="1" locked="0" layoutInCell="1" allowOverlap="1" wp14:anchorId="6025CB8A" wp14:editId="24FE553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271671944" name="Picture 127167194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E95AAF" w14:paraId="0C8A6A58" w14:textId="77777777" w:rsidTr="00D07A22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5B7B6398" w14:textId="77777777" w:rsidR="00E95AAF" w:rsidRDefault="00E95AAF" w:rsidP="00D07A22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Physics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27A8A9E4" w14:textId="77777777" w:rsidR="00E95AAF" w:rsidRDefault="00E95AAF" w:rsidP="00D07A22">
            <w:r w:rsidRPr="001716A5">
              <w:rPr>
                <w:b/>
                <w:bCs/>
              </w:rPr>
              <w:t>Year</w:t>
            </w:r>
            <w:r>
              <w:t>:10</w:t>
            </w:r>
          </w:p>
        </w:tc>
      </w:tr>
      <w:tr w:rsidR="00E95AAF" w14:paraId="6C937C26" w14:textId="77777777" w:rsidTr="00D07A22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351E75A1" w14:textId="77777777" w:rsidR="00E95AAF" w:rsidRPr="001716A5" w:rsidRDefault="00E95AAF" w:rsidP="00D07A22">
            <w:pPr>
              <w:rPr>
                <w:b/>
                <w:bCs/>
              </w:rPr>
            </w:pPr>
          </w:p>
        </w:tc>
      </w:tr>
      <w:tr w:rsidR="00E95AAF" w14:paraId="6BCBBFB9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710EB5C3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proofErr w:type="gramStart"/>
            <w:r w:rsidRPr="001716A5">
              <w:rPr>
                <w:b/>
                <w:bCs/>
              </w:rPr>
              <w:t>1</w:t>
            </w:r>
            <w:r>
              <w:t>:Energy</w:t>
            </w:r>
            <w:proofErr w:type="gramEnd"/>
          </w:p>
        </w:tc>
        <w:tc>
          <w:tcPr>
            <w:tcW w:w="2560" w:type="dxa"/>
            <w:gridSpan w:val="2"/>
          </w:tcPr>
          <w:p w14:paraId="5C5FF2B3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proofErr w:type="gramStart"/>
            <w:r w:rsidRPr="001716A5">
              <w:rPr>
                <w:b/>
                <w:bCs/>
              </w:rPr>
              <w:t>2</w:t>
            </w:r>
            <w:r>
              <w:t>:Electricity</w:t>
            </w:r>
            <w:proofErr w:type="gramEnd"/>
          </w:p>
        </w:tc>
        <w:tc>
          <w:tcPr>
            <w:tcW w:w="2562" w:type="dxa"/>
            <w:shd w:val="clear" w:color="auto" w:fill="F2F2F2" w:themeFill="background1" w:themeFillShade="F2"/>
          </w:tcPr>
          <w:p w14:paraId="67EE966A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proofErr w:type="gramStart"/>
            <w:r w:rsidRPr="001716A5">
              <w:rPr>
                <w:b/>
                <w:bCs/>
              </w:rPr>
              <w:t>3</w:t>
            </w:r>
            <w:r>
              <w:t>:Particles</w:t>
            </w:r>
            <w:proofErr w:type="gramEnd"/>
          </w:p>
        </w:tc>
        <w:tc>
          <w:tcPr>
            <w:tcW w:w="2561" w:type="dxa"/>
          </w:tcPr>
          <w:p w14:paraId="470D5519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proofErr w:type="gramStart"/>
            <w:r w:rsidRPr="001716A5">
              <w:rPr>
                <w:b/>
                <w:bCs/>
              </w:rPr>
              <w:t>4</w:t>
            </w:r>
            <w:r>
              <w:t>:Radiation</w:t>
            </w:r>
            <w:proofErr w:type="gramEnd"/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65866BD5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proofErr w:type="gramStart"/>
            <w:r w:rsidRPr="001716A5">
              <w:rPr>
                <w:b/>
                <w:bCs/>
              </w:rPr>
              <w:t>5</w:t>
            </w:r>
            <w:r>
              <w:t>:Paper</w:t>
            </w:r>
            <w:proofErr w:type="gramEnd"/>
            <w:r>
              <w:t xml:space="preserve"> 1 summary</w:t>
            </w:r>
          </w:p>
        </w:tc>
        <w:tc>
          <w:tcPr>
            <w:tcW w:w="2561" w:type="dxa"/>
          </w:tcPr>
          <w:p w14:paraId="70E3BCB8" w14:textId="77777777" w:rsidR="00E95AAF" w:rsidRPr="001716A5" w:rsidRDefault="00E95AAF" w:rsidP="00D07A22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rPr>
                <w:b/>
                <w:bCs/>
              </w:rPr>
              <w:t>: Forces</w:t>
            </w:r>
          </w:p>
        </w:tc>
      </w:tr>
      <w:tr w:rsidR="00E95AAF" w14:paraId="2DF7A6D7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287172B" w14:textId="77777777" w:rsidR="00E95AAF" w:rsidRDefault="00E95AAF" w:rsidP="00D07A22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20 lessons</w:t>
            </w:r>
          </w:p>
          <w:p w14:paraId="139082F2" w14:textId="77777777" w:rsidR="00E95AAF" w:rsidRDefault="00E95AAF" w:rsidP="00D07A22">
            <w:r>
              <w:t>Term 1 and 2</w:t>
            </w:r>
          </w:p>
        </w:tc>
        <w:tc>
          <w:tcPr>
            <w:tcW w:w="2560" w:type="dxa"/>
            <w:gridSpan w:val="2"/>
          </w:tcPr>
          <w:p w14:paraId="29FC4BD8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>:20</w:t>
            </w:r>
            <w:r>
              <w:rPr>
                <w:i/>
                <w:iCs/>
              </w:rPr>
              <w:t xml:space="preserve"> lessons Term 2 and 3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4EF6645A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10 lessons Term 3 and 4</w:t>
            </w:r>
          </w:p>
        </w:tc>
        <w:tc>
          <w:tcPr>
            <w:tcW w:w="2561" w:type="dxa"/>
          </w:tcPr>
          <w:p w14:paraId="5D74A417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>: 10</w:t>
            </w:r>
            <w:r>
              <w:rPr>
                <w:i/>
                <w:iCs/>
              </w:rPr>
              <w:t xml:space="preserve"> lessons Term 4/5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EC7E690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5 lessons term 5</w:t>
            </w:r>
          </w:p>
        </w:tc>
        <w:tc>
          <w:tcPr>
            <w:tcW w:w="2561" w:type="dxa"/>
          </w:tcPr>
          <w:p w14:paraId="35E504D8" w14:textId="77777777" w:rsidR="00E95AAF" w:rsidRDefault="00E95AAF" w:rsidP="00D07A22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15 lessons Term 6</w:t>
            </w:r>
          </w:p>
        </w:tc>
      </w:tr>
      <w:tr w:rsidR="00E95AAF" w14:paraId="7B33CDFC" w14:textId="77777777" w:rsidTr="00D07A22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10C84DD1" w14:textId="77777777" w:rsidR="00E95AAF" w:rsidRPr="001716A5" w:rsidRDefault="00E95AAF" w:rsidP="00D07A22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Energy Stores and pathways, Specific heat capacity and insulation</w:t>
            </w:r>
          </w:p>
        </w:tc>
        <w:tc>
          <w:tcPr>
            <w:tcW w:w="2560" w:type="dxa"/>
            <w:gridSpan w:val="2"/>
          </w:tcPr>
          <w:p w14:paraId="6F5DF7E1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>Electrical components, Ohm’s Law, component characteristics, AD/DC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02FB7258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>: States of Matter, Particle theory, Density, Specific Latent heat</w:t>
            </w:r>
          </w:p>
        </w:tc>
        <w:tc>
          <w:tcPr>
            <w:tcW w:w="2561" w:type="dxa"/>
          </w:tcPr>
          <w:p w14:paraId="035E5A56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properties of nuclear radiation, </w:t>
            </w:r>
            <w:proofErr w:type="spellStart"/>
            <w:r>
              <w:t>half life</w:t>
            </w:r>
            <w:proofErr w:type="spellEnd"/>
            <w:r>
              <w:t>, uses of radiation, Fission and Fusion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5BC49D8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 xml:space="preserve">: </w:t>
            </w:r>
            <w:r>
              <w:t xml:space="preserve">Summary and assessment of Paper 1 </w:t>
            </w:r>
            <w:proofErr w:type="spellStart"/>
            <w:r>
              <w:t>conent</w:t>
            </w:r>
            <w:proofErr w:type="spellEnd"/>
          </w:p>
        </w:tc>
        <w:tc>
          <w:tcPr>
            <w:tcW w:w="2561" w:type="dxa"/>
          </w:tcPr>
          <w:p w14:paraId="3369C192" w14:textId="77777777" w:rsidR="00E95AAF" w:rsidRDefault="00E95AAF" w:rsidP="00D07A22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i/>
                <w:iCs/>
              </w:rPr>
              <w:t xml:space="preserve">Forces, </w:t>
            </w:r>
            <w:proofErr w:type="gramStart"/>
            <w:r>
              <w:rPr>
                <w:i/>
                <w:iCs/>
              </w:rPr>
              <w:t>Scalars</w:t>
            </w:r>
            <w:proofErr w:type="gramEnd"/>
            <w:r>
              <w:rPr>
                <w:i/>
                <w:iCs/>
              </w:rPr>
              <w:t xml:space="preserve"> and vectors, resolving forces</w:t>
            </w:r>
          </w:p>
        </w:tc>
      </w:tr>
      <w:tr w:rsidR="00E95AAF" w14:paraId="519F4E3B" w14:textId="77777777" w:rsidTr="00D07A22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D72357C" w14:textId="77777777" w:rsidR="00E95AAF" w:rsidRPr="00032C8E" w:rsidRDefault="00E95AAF" w:rsidP="00D07A22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Store, Pathway, Kinetic, Chemical Elastic, Gravitational, Power, </w:t>
            </w:r>
            <w:r>
              <w:lastRenderedPageBreak/>
              <w:t>efficiency, Specific Heat Capacity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717A901D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Current, potential difference, resistance, diode, series, parallel, direct, alternating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5F79FFA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Solid, Liquid, Gas, Pressure, Density, mass, volume, Specific Latent Heat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7C0DB9E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>
              <w:rPr>
                <w:i/>
                <w:iCs/>
              </w:rPr>
              <w:t xml:space="preserve">Random nature, alpha, beta, gamma, </w:t>
            </w:r>
            <w:proofErr w:type="spellStart"/>
            <w:r>
              <w:rPr>
                <w:i/>
                <w:iCs/>
              </w:rPr>
              <w:t>half life</w:t>
            </w:r>
            <w:proofErr w:type="spellEnd"/>
            <w:r>
              <w:rPr>
                <w:i/>
                <w:iCs/>
              </w:rPr>
              <w:t>, nucleus, isotopes, contamination, irradiation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CB5ECCE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energy, electricity, nuclear radiation, internal energy, working scientifically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3A4A5B5A" w14:textId="77777777" w:rsidR="00E95AAF" w:rsidRPr="001716A5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Scalar, Vector, Centre of Mass, stability, resolving, Newton, resultant, resistive</w:t>
            </w:r>
          </w:p>
        </w:tc>
      </w:tr>
      <w:tr w:rsidR="00E95AAF" w14:paraId="109DC672" w14:textId="77777777" w:rsidTr="00D07A22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678912A9" w14:textId="77777777" w:rsidR="00E95AAF" w:rsidRDefault="00E95AAF" w:rsidP="00D07A22">
            <w:pPr>
              <w:rPr>
                <w:b/>
                <w:bCs/>
              </w:rPr>
            </w:pPr>
          </w:p>
        </w:tc>
      </w:tr>
      <w:tr w:rsidR="00E95AAF" w14:paraId="0CDAD297" w14:textId="77777777" w:rsidTr="00D07A22">
        <w:trPr>
          <w:trHeight w:val="318"/>
        </w:trPr>
        <w:tc>
          <w:tcPr>
            <w:tcW w:w="5088" w:type="dxa"/>
            <w:gridSpan w:val="2"/>
          </w:tcPr>
          <w:p w14:paraId="0FD2D038" w14:textId="77777777" w:rsidR="00E95AAF" w:rsidRDefault="00E95AAF" w:rsidP="00D07A22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258AAECA" w14:textId="77777777" w:rsidR="00E95AAF" w:rsidRDefault="00E95AAF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546048EF" w14:textId="77777777" w:rsidR="00E95AAF" w:rsidRDefault="00E95AAF" w:rsidP="00D07A22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E95AAF" w14:paraId="3D5BDA1E" w14:textId="77777777" w:rsidTr="00D07A22">
        <w:trPr>
          <w:trHeight w:val="318"/>
        </w:trPr>
        <w:tc>
          <w:tcPr>
            <w:tcW w:w="5088" w:type="dxa"/>
            <w:gridSpan w:val="2"/>
          </w:tcPr>
          <w:p w14:paraId="41CDB58F" w14:textId="77777777" w:rsidR="00E95AAF" w:rsidRDefault="00E95AAF" w:rsidP="00D07A22">
            <w:pPr>
              <w:rPr>
                <w:b/>
                <w:bCs/>
              </w:rPr>
            </w:pPr>
            <w:r>
              <w:rPr>
                <w:i/>
                <w:iCs/>
              </w:rPr>
              <w:t xml:space="preserve">Energy efficiency and reducing use of fossil fuels. Impact on society of Climate Change. Renewables and their global growth, development of LED lights o reduce demand. Fission development and the development and use of the atomic bomb. Research and development into Fusion power </w:t>
            </w:r>
          </w:p>
        </w:tc>
        <w:tc>
          <w:tcPr>
            <w:tcW w:w="5245" w:type="dxa"/>
            <w:gridSpan w:val="4"/>
          </w:tcPr>
          <w:p w14:paraId="0BBB0C77" w14:textId="77777777" w:rsidR="00E95AAF" w:rsidRPr="005A067A" w:rsidRDefault="00E95AAF" w:rsidP="00D07A22">
            <w:pPr>
              <w:rPr>
                <w:b/>
                <w:bCs/>
              </w:rPr>
            </w:pPr>
            <w:r>
              <w:rPr>
                <w:i/>
                <w:iCs/>
              </w:rPr>
              <w:t xml:space="preserve">Science Live trip </w:t>
            </w:r>
            <w:r w:rsidRPr="00B54410">
              <w:rPr>
                <w:i/>
                <w:iCs/>
              </w:rPr>
              <w:t xml:space="preserve"> </w:t>
            </w:r>
          </w:p>
        </w:tc>
        <w:tc>
          <w:tcPr>
            <w:tcW w:w="5032" w:type="dxa"/>
            <w:gridSpan w:val="2"/>
          </w:tcPr>
          <w:p w14:paraId="21D9D8B8" w14:textId="77777777" w:rsidR="00E95AAF" w:rsidRDefault="00E95AAF" w:rsidP="00D07A22">
            <w:pPr>
              <w:rPr>
                <w:b/>
                <w:bCs/>
              </w:rPr>
            </w:pPr>
            <w:r w:rsidRPr="00B54410">
              <w:rPr>
                <w:i/>
                <w:iCs/>
              </w:rPr>
              <w:t>(</w:t>
            </w:r>
            <w:r>
              <w:rPr>
                <w:i/>
                <w:iCs/>
              </w:rPr>
              <w:t>Insert an overview of how students are going to be assessed throughout the year)</w:t>
            </w:r>
          </w:p>
        </w:tc>
      </w:tr>
    </w:tbl>
    <w:p w14:paraId="07CB917C" w14:textId="77777777" w:rsidR="00E95AAF" w:rsidRDefault="00E95AAF" w:rsidP="00E95AAF"/>
    <w:p w14:paraId="3C6E8480" w14:textId="77777777" w:rsidR="00E95AAF" w:rsidRPr="00E95AAF" w:rsidRDefault="00E95AAF" w:rsidP="00E95AAF">
      <w:pPr>
        <w:tabs>
          <w:tab w:val="left" w:pos="3982"/>
        </w:tabs>
      </w:pPr>
    </w:p>
    <w:p w14:paraId="23A1BECD" w14:textId="77777777" w:rsidR="00E95AAF" w:rsidRPr="00E95AAF" w:rsidRDefault="00E95AAF" w:rsidP="00E95AAF"/>
    <w:p w14:paraId="142B25C7" w14:textId="77777777" w:rsidR="00E95AAF" w:rsidRPr="00E95AAF" w:rsidRDefault="00E95AAF" w:rsidP="00E95AAF"/>
    <w:p w14:paraId="13388480" w14:textId="77777777" w:rsidR="00E95AAF" w:rsidRPr="00E95AAF" w:rsidRDefault="00E95AAF" w:rsidP="00E95AAF"/>
    <w:p w14:paraId="01D1FD87" w14:textId="77777777" w:rsidR="00E95AAF" w:rsidRPr="00E95AAF" w:rsidRDefault="00E95AAF" w:rsidP="00E95AAF"/>
    <w:p w14:paraId="0F05FE2C" w14:textId="77777777" w:rsidR="00E95AAF" w:rsidRPr="00E95AAF" w:rsidRDefault="00E95AAF" w:rsidP="00E95AAF"/>
    <w:p w14:paraId="07637A37" w14:textId="77777777" w:rsidR="00E95AAF" w:rsidRPr="00E95AAF" w:rsidRDefault="00E95AAF" w:rsidP="00E95AAF"/>
    <w:p w14:paraId="54A38F08" w14:textId="77777777" w:rsidR="00E95AAF" w:rsidRPr="00E95AAF" w:rsidRDefault="00E95AAF" w:rsidP="00E95AAF"/>
    <w:p w14:paraId="6EA7AA6A" w14:textId="77777777" w:rsidR="00E95AAF" w:rsidRPr="00E95AAF" w:rsidRDefault="00E95AAF" w:rsidP="00E95AAF"/>
    <w:p w14:paraId="3AE353B2" w14:textId="77777777" w:rsidR="00E95AAF" w:rsidRPr="00E95AAF" w:rsidRDefault="00E95AAF" w:rsidP="00E95AAF"/>
    <w:p w14:paraId="559B8E98" w14:textId="77777777" w:rsidR="00E95AAF" w:rsidRPr="00E95AAF" w:rsidRDefault="00E95AAF" w:rsidP="00E95AAF"/>
    <w:p w14:paraId="416371AF" w14:textId="77777777" w:rsidR="00E95AAF" w:rsidRPr="00E95AAF" w:rsidRDefault="00E95AAF" w:rsidP="00E95AAF"/>
    <w:p w14:paraId="535F8E2C" w14:textId="77777777" w:rsidR="00E95AAF" w:rsidRPr="00E95AAF" w:rsidRDefault="00E95AAF" w:rsidP="00E95AAF"/>
    <w:p w14:paraId="4B34B4EA" w14:textId="77777777" w:rsidR="00E95AAF" w:rsidRPr="00E95AAF" w:rsidRDefault="00E95AAF" w:rsidP="00E95AAF"/>
    <w:p w14:paraId="5A1246F1" w14:textId="77777777" w:rsidR="00E95AAF" w:rsidRPr="00E95AAF" w:rsidRDefault="00E95AAF" w:rsidP="00E95AAF"/>
    <w:p w14:paraId="32B5C68F" w14:textId="77777777" w:rsidR="00E95AAF" w:rsidRPr="00E95AAF" w:rsidRDefault="00E95AAF" w:rsidP="00E95AAF"/>
    <w:p w14:paraId="49408CE0" w14:textId="77777777" w:rsidR="00E95AAF" w:rsidRPr="00E95AAF" w:rsidRDefault="00E95AAF" w:rsidP="00E95AAF"/>
    <w:sectPr w:rsidR="00E95AAF" w:rsidRPr="00E95AAF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130C7D"/>
    <w:rsid w:val="001528AB"/>
    <w:rsid w:val="001D2C74"/>
    <w:rsid w:val="001D4DC9"/>
    <w:rsid w:val="001F0531"/>
    <w:rsid w:val="001F230A"/>
    <w:rsid w:val="002010AB"/>
    <w:rsid w:val="00251245"/>
    <w:rsid w:val="00273BCC"/>
    <w:rsid w:val="0029199F"/>
    <w:rsid w:val="00334438"/>
    <w:rsid w:val="003B2D7A"/>
    <w:rsid w:val="00547A59"/>
    <w:rsid w:val="00567831"/>
    <w:rsid w:val="00587AC6"/>
    <w:rsid w:val="0059104C"/>
    <w:rsid w:val="00596F80"/>
    <w:rsid w:val="006B3824"/>
    <w:rsid w:val="006F3636"/>
    <w:rsid w:val="00720FD2"/>
    <w:rsid w:val="007363DE"/>
    <w:rsid w:val="0076060B"/>
    <w:rsid w:val="00822B8B"/>
    <w:rsid w:val="008D0986"/>
    <w:rsid w:val="008E40B4"/>
    <w:rsid w:val="008F1500"/>
    <w:rsid w:val="00910F95"/>
    <w:rsid w:val="0099308A"/>
    <w:rsid w:val="009D1FC7"/>
    <w:rsid w:val="00A63EFA"/>
    <w:rsid w:val="00B14456"/>
    <w:rsid w:val="00B206D1"/>
    <w:rsid w:val="00B32571"/>
    <w:rsid w:val="00BC6C09"/>
    <w:rsid w:val="00C714E0"/>
    <w:rsid w:val="00D230F7"/>
    <w:rsid w:val="00D73239"/>
    <w:rsid w:val="00D94DCC"/>
    <w:rsid w:val="00DE47DD"/>
    <w:rsid w:val="00DF2FF7"/>
    <w:rsid w:val="00E15A74"/>
    <w:rsid w:val="00E22A80"/>
    <w:rsid w:val="00E734FE"/>
    <w:rsid w:val="00E95AAF"/>
    <w:rsid w:val="00EE48A4"/>
    <w:rsid w:val="00EF43EC"/>
    <w:rsid w:val="00F13698"/>
    <w:rsid w:val="00F205DB"/>
    <w:rsid w:val="00F7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6" ma:contentTypeDescription="Create a new document." ma:contentTypeScope="" ma:versionID="5502c64b4aa31a3580a62a70fd142ae1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bc1bc090ee5e874cd78ebf5fdf2eb465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BD399E-7719-42EE-B78A-195735D879A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83EE5A61-3092-44AD-B7E3-B1D011942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Taylor</cp:lastModifiedBy>
  <cp:revision>2</cp:revision>
  <dcterms:created xsi:type="dcterms:W3CDTF">2023-08-20T20:21:00Z</dcterms:created>
  <dcterms:modified xsi:type="dcterms:W3CDTF">2023-08-20T20:21:00Z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</Properties>
</file>