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D1F2" w14:textId="0EB430CD" w:rsidR="002E0398" w:rsidRPr="008B58F3" w:rsidRDefault="00D575AC" w:rsidP="008B58F3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7C2F2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GCSE </w:t>
      </w:r>
      <w:r w:rsidR="008D291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Sociology</w:t>
      </w:r>
    </w:p>
    <w:p w14:paraId="68F28FC2" w14:textId="0C34C2B8" w:rsidR="00D51DE6" w:rsidRPr="00D51DE6" w:rsidRDefault="002E0398" w:rsidP="008B58F3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158"/>
        <w:gridCol w:w="8616"/>
      </w:tblGrid>
      <w:tr w:rsidR="00D51DE6" w:rsidRPr="008E10F9" w14:paraId="40EC07C7" w14:textId="77777777" w:rsidTr="008B58F3">
        <w:trPr>
          <w:trHeight w:val="1545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84AD8F7" w14:textId="1AB1B398" w:rsidR="00472773" w:rsidRPr="003F2B1F" w:rsidRDefault="006227DE" w:rsidP="008E10F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AQA </w:t>
            </w:r>
            <w:r w:rsidR="003F2B1F" w:rsidRPr="003F2B1F">
              <w:rPr>
                <w:b/>
                <w:bCs/>
                <w:color w:val="595959" w:themeColor="text1" w:themeTint="A6"/>
                <w:sz w:val="28"/>
                <w:szCs w:val="28"/>
              </w:rPr>
              <w:t>GCSE Sociology</w:t>
            </w:r>
            <w:r w:rsidR="003F2B1F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3F2B1F" w:rsidRPr="003F2B1F">
              <w:rPr>
                <w:b/>
                <w:bCs/>
                <w:color w:val="595959" w:themeColor="text1" w:themeTint="A6"/>
                <w:sz w:val="28"/>
                <w:szCs w:val="28"/>
              </w:rPr>
              <w:t>8192</w:t>
            </w:r>
          </w:p>
          <w:p w14:paraId="4BB6DA93" w14:textId="4A00D607" w:rsidR="008E10F9" w:rsidRPr="008E10F9" w:rsidRDefault="006227DE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6227DE">
                <w:rPr>
                  <w:rStyle w:val="Hyperlink"/>
                </w:rPr>
                <w:t xml:space="preserve">AQA | </w:t>
              </w:r>
              <w:proofErr w:type="spellStart"/>
              <w:r w:rsidRPr="006227DE">
                <w:rPr>
                  <w:rStyle w:val="Hyperlink"/>
                </w:rPr>
                <w:t>Socioloy</w:t>
              </w:r>
              <w:proofErr w:type="spellEnd"/>
              <w:r w:rsidRPr="006227DE">
                <w:rPr>
                  <w:rStyle w:val="Hyperlink"/>
                </w:rPr>
                <w:t xml:space="preserve"> | GCSE | GCSE Sociology</w:t>
              </w:r>
            </w:hyperlink>
          </w:p>
        </w:tc>
      </w:tr>
      <w:tr w:rsidR="00D51DE6" w14:paraId="55501CC9" w14:textId="77777777" w:rsidTr="1B47EB01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44910967" w:rsidR="00D51DE6" w:rsidRDefault="003F2B1F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 w:rsidRPr="008B58F3">
                <w:rPr>
                  <w:rStyle w:val="Hyperlink"/>
                  <w:sz w:val="36"/>
                  <w:szCs w:val="36"/>
                </w:rPr>
                <w:t>AQA | Sociology | GCSE | GCSE Sociology</w:t>
              </w:r>
            </w:hyperlink>
          </w:p>
        </w:tc>
      </w:tr>
      <w:tr w:rsidR="00D51DE6" w14:paraId="2A5271BF" w14:textId="77777777" w:rsidTr="1B47EB01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E07A63A" w14:textId="57991641" w:rsidR="008B58F3" w:rsidRPr="00647986" w:rsidRDefault="008B58F3" w:rsidP="008B58F3">
            <w:pPr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0" w:line="276" w:lineRule="auto"/>
              <w:rPr>
                <w:rFonts w:asciiTheme="majorHAnsi" w:eastAsia="Calibri" w:hAnsiTheme="majorHAnsi" w:cstheme="majorHAnsi"/>
              </w:rPr>
            </w:pPr>
            <w:hyperlink r:id="rId12" w:history="1">
              <w:r w:rsidRPr="00710E76">
                <w:rPr>
                  <w:rStyle w:val="Hyperlink"/>
                  <w:rFonts w:asciiTheme="majorHAnsi" w:hAnsiTheme="majorHAnsi" w:cstheme="majorHAnsi"/>
                </w:rPr>
                <w:t>https://www.tutor2u.net/live/archive?subject=sociology&amp;level=gcse</w:t>
              </w:r>
            </w:hyperlink>
            <w:r w:rsidRPr="00647986">
              <w:rPr>
                <w:rFonts w:asciiTheme="majorHAnsi" w:hAnsiTheme="majorHAnsi" w:cstheme="majorHAnsi"/>
              </w:rPr>
              <w:t xml:space="preserve"> </w:t>
            </w:r>
          </w:p>
          <w:p w14:paraId="5680B0BF" w14:textId="78864F91" w:rsidR="008B58F3" w:rsidRPr="00647986" w:rsidRDefault="008B58F3" w:rsidP="008B58F3">
            <w:pPr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0" w:line="276" w:lineRule="auto"/>
              <w:rPr>
                <w:rFonts w:asciiTheme="majorHAnsi" w:eastAsia="Calibri" w:hAnsiTheme="majorHAnsi" w:cstheme="majorHAnsi"/>
              </w:rPr>
            </w:pPr>
            <w:hyperlink r:id="rId13" w:history="1">
              <w:r w:rsidRPr="00710E76">
                <w:rPr>
                  <w:rStyle w:val="Hyperlink"/>
                  <w:rFonts w:asciiTheme="majorHAnsi" w:eastAsia="Calibri" w:hAnsiTheme="majorHAnsi" w:cstheme="majorHAnsi"/>
                </w:rPr>
                <w:t>https://www.tutor2u.net/sociology/collections</w:t>
              </w:r>
            </w:hyperlink>
            <w:r w:rsidRPr="00647986">
              <w:rPr>
                <w:rFonts w:asciiTheme="majorHAnsi" w:eastAsia="Calibri" w:hAnsiTheme="majorHAnsi" w:cstheme="majorHAnsi"/>
              </w:rPr>
              <w:t xml:space="preserve"> </w:t>
            </w:r>
          </w:p>
          <w:p w14:paraId="631150B7" w14:textId="64884BEA" w:rsidR="002C1713" w:rsidRPr="008B58F3" w:rsidRDefault="008B58F3" w:rsidP="008E10F9">
            <w:pPr>
              <w:rPr>
                <w:rFonts w:ascii="Aptos" w:eastAsia="Aptos" w:hAnsi="Aptos" w:cs="Aptos"/>
              </w:rPr>
            </w:pPr>
            <w:hyperlink r:id="rId14" w:history="1">
              <w:r w:rsidRPr="00710E76">
                <w:rPr>
                  <w:rStyle w:val="Hyperlink"/>
                  <w:rFonts w:asciiTheme="majorHAnsi" w:hAnsiTheme="majorHAnsi" w:cstheme="majorHAnsi"/>
                </w:rPr>
                <w:t>https://www.tutor2u.net/sociology/store/student-revision-support?search=&amp;level=2998&amp;board=2993&amp;sort=recent</w:t>
              </w:r>
            </w:hyperlink>
            <w:r w:rsidRPr="00647986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D51DE6" w14:paraId="31E9A56A" w14:textId="77777777" w:rsidTr="1B47EB01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40E413E" w14:textId="65FFFEF2" w:rsidR="00D51DE6" w:rsidRDefault="009D62AA" w:rsidP="1B47EB01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2"/>
                <w:szCs w:val="12"/>
                <w:shd w:val="clear" w:color="auto" w:fill="606060"/>
              </w:rPr>
              <w:drawing>
                <wp:inline distT="0" distB="0" distL="0" distR="0" wp14:anchorId="33A66896" wp14:editId="28E48A58">
                  <wp:extent cx="5328745" cy="2868930"/>
                  <wp:effectExtent l="0" t="0" r="5715" b="7620"/>
                  <wp:docPr id="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6100" cy="287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C1EDF3" w14:textId="77777777" w:rsidR="008E10F9" w:rsidRDefault="008E10F9" w:rsidP="008B58F3">
      <w:pPr>
        <w:rPr>
          <w:color w:val="595959" w:themeColor="text1" w:themeTint="A6"/>
          <w:sz w:val="40"/>
          <w:szCs w:val="40"/>
        </w:rPr>
      </w:pPr>
    </w:p>
    <w:tbl>
      <w:tblPr>
        <w:tblW w:w="10632" w:type="dxa"/>
        <w:tblInd w:w="-86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77"/>
        <w:gridCol w:w="1701"/>
        <w:gridCol w:w="3402"/>
        <w:gridCol w:w="4252"/>
      </w:tblGrid>
      <w:tr w:rsidR="008D2914" w14:paraId="0F719E3B" w14:textId="77777777" w:rsidTr="008B58F3">
        <w:trPr>
          <w:trHeight w:val="500"/>
        </w:trPr>
        <w:tc>
          <w:tcPr>
            <w:tcW w:w="106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8A368" w14:textId="77777777" w:rsidR="008D2914" w:rsidRPr="000D7A87" w:rsidRDefault="008D2914" w:rsidP="00F1611B">
            <w:pPr>
              <w:ind w:left="140" w:right="140"/>
              <w:rPr>
                <w:rFonts w:ascii="Bebas Neue" w:eastAsia="Calibri" w:hAnsi="Bebas Neue" w:cs="Calibri"/>
                <w:b/>
                <w:color w:val="FFFFFF" w:themeColor="background1"/>
                <w:sz w:val="60"/>
                <w:szCs w:val="60"/>
              </w:rPr>
            </w:pP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60"/>
                <w:szCs w:val="60"/>
              </w:rPr>
              <w:lastRenderedPageBreak/>
              <w:t xml:space="preserve">GCSE </w:t>
            </w:r>
            <w:r>
              <w:rPr>
                <w:rFonts w:ascii="Bebas Neue" w:eastAsia="Calibri" w:hAnsi="Bebas Neue" w:cs="Calibri"/>
                <w:b/>
                <w:color w:val="FFFFFF" w:themeColor="background1"/>
                <w:sz w:val="60"/>
                <w:szCs w:val="60"/>
              </w:rPr>
              <w:t xml:space="preserve">sociology </w:t>
            </w: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60"/>
                <w:szCs w:val="60"/>
              </w:rPr>
              <w:t>- week by week revision schedule (202</w:t>
            </w:r>
            <w:r>
              <w:rPr>
                <w:rFonts w:ascii="Bebas Neue" w:eastAsia="Calibri" w:hAnsi="Bebas Neue" w:cs="Calibri"/>
                <w:b/>
                <w:color w:val="FFFFFF" w:themeColor="background1"/>
                <w:sz w:val="60"/>
                <w:szCs w:val="60"/>
              </w:rPr>
              <w:t>6</w:t>
            </w: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60"/>
                <w:szCs w:val="60"/>
              </w:rPr>
              <w:t>)</w:t>
            </w:r>
          </w:p>
        </w:tc>
      </w:tr>
      <w:tr w:rsidR="008D2914" w14:paraId="70D46C79" w14:textId="77777777" w:rsidTr="008B58F3">
        <w:trPr>
          <w:trHeight w:val="500"/>
        </w:trPr>
        <w:tc>
          <w:tcPr>
            <w:tcW w:w="1063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001EC" w14:textId="77777777" w:rsidR="008D2914" w:rsidRDefault="008D2914" w:rsidP="00F1611B">
            <w:pPr>
              <w:rPr>
                <w:rFonts w:ascii="Calibri" w:eastAsia="Calibri" w:hAnsi="Calibri" w:cs="Calibri"/>
                <w:highlight w:val="magenta"/>
              </w:rPr>
            </w:pPr>
            <w:r w:rsidRPr="00746432">
              <w:rPr>
                <w:rFonts w:ascii="Calibri" w:eastAsia="Calibri" w:hAnsi="Calibri" w:cs="Calibri"/>
                <w:b/>
                <w:bCs/>
                <w:highlight w:val="magenta"/>
              </w:rPr>
              <w:t>Paper 1:</w:t>
            </w:r>
            <w:r>
              <w:rPr>
                <w:rFonts w:ascii="Calibri" w:eastAsia="Calibri" w:hAnsi="Calibri" w:cs="Calibri"/>
                <w:highlight w:val="magenta"/>
              </w:rPr>
              <w:t xml:space="preserve"> Friday morning – 9</w:t>
            </w:r>
            <w:r w:rsidRPr="00746432">
              <w:rPr>
                <w:rFonts w:ascii="Calibri" w:eastAsia="Calibri" w:hAnsi="Calibri" w:cs="Calibri"/>
                <w:highlight w:val="magenta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highlight w:val="magenta"/>
              </w:rPr>
              <w:t xml:space="preserve"> May (1hr45)</w:t>
            </w:r>
          </w:p>
          <w:p w14:paraId="0AE66EF7" w14:textId="77777777" w:rsidR="008D2914" w:rsidRDefault="008D2914" w:rsidP="00F1611B">
            <w:pPr>
              <w:rPr>
                <w:rFonts w:ascii="Calibri" w:eastAsia="Calibri" w:hAnsi="Calibri" w:cs="Calibri"/>
                <w:highlight w:val="magenta"/>
              </w:rPr>
            </w:pPr>
            <w:r w:rsidRPr="00746432">
              <w:rPr>
                <w:rFonts w:ascii="Calibri" w:eastAsia="Calibri" w:hAnsi="Calibri" w:cs="Calibri"/>
                <w:b/>
                <w:bCs/>
                <w:highlight w:val="magenta"/>
              </w:rPr>
              <w:t>Paper 2:</w:t>
            </w:r>
            <w:r>
              <w:rPr>
                <w:rFonts w:ascii="Calibri" w:eastAsia="Calibri" w:hAnsi="Calibri" w:cs="Calibri"/>
                <w:highlight w:val="magenta"/>
              </w:rPr>
              <w:t xml:space="preserve"> Tuesday afternoon – 20</w:t>
            </w:r>
            <w:r w:rsidRPr="001F56A9">
              <w:rPr>
                <w:rFonts w:ascii="Calibri" w:eastAsia="Calibri" w:hAnsi="Calibri" w:cs="Calibri"/>
                <w:highlight w:val="magenta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highlight w:val="magenta"/>
              </w:rPr>
              <w:t xml:space="preserve"> May (1hr 45)</w:t>
            </w:r>
          </w:p>
          <w:p w14:paraId="453B9DFF" w14:textId="77777777" w:rsidR="008D2914" w:rsidRPr="00647986" w:rsidRDefault="008D2914" w:rsidP="008D2914">
            <w:pPr>
              <w:numPr>
                <w:ilvl w:val="0"/>
                <w:numId w:val="2"/>
              </w:numPr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0" w:after="0" w:line="276" w:lineRule="auto"/>
              <w:rPr>
                <w:rFonts w:asciiTheme="majorHAnsi" w:eastAsia="Calibri" w:hAnsiTheme="majorHAnsi" w:cstheme="majorHAnsi"/>
              </w:rPr>
            </w:pPr>
            <w:hyperlink r:id="rId16" w:history="1">
              <w:r w:rsidRPr="00647986">
                <w:rPr>
                  <w:rStyle w:val="Hyperlink"/>
                  <w:rFonts w:asciiTheme="majorHAnsi" w:hAnsiTheme="majorHAnsi" w:cstheme="majorHAnsi"/>
                </w:rPr>
                <w:t>https://www.tutor2u.net/live/archive?subject=sociology&amp;level=gcse</w:t>
              </w:r>
            </w:hyperlink>
            <w:r w:rsidRPr="00647986">
              <w:rPr>
                <w:rFonts w:asciiTheme="majorHAnsi" w:hAnsiTheme="majorHAnsi" w:cstheme="majorHAnsi"/>
              </w:rPr>
              <w:t xml:space="preserve"> </w:t>
            </w:r>
            <w:r w:rsidRPr="00647986">
              <w:rPr>
                <w:rFonts w:asciiTheme="majorHAnsi" w:eastAsia="Calibri" w:hAnsiTheme="majorHAnsi" w:cstheme="majorHAnsi"/>
              </w:rPr>
              <w:t>– replay archive for live streamed interactive revision sessions covering all topics on the AQA specification</w:t>
            </w:r>
          </w:p>
          <w:p w14:paraId="1B29162E" w14:textId="77777777" w:rsidR="008D2914" w:rsidRPr="00647986" w:rsidRDefault="008D2914" w:rsidP="008D2914">
            <w:pPr>
              <w:numPr>
                <w:ilvl w:val="0"/>
                <w:numId w:val="2"/>
              </w:numPr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0" w:after="0" w:line="276" w:lineRule="auto"/>
              <w:rPr>
                <w:rFonts w:asciiTheme="majorHAnsi" w:eastAsia="Calibri" w:hAnsiTheme="majorHAnsi" w:cstheme="majorHAnsi"/>
              </w:rPr>
            </w:pPr>
            <w:hyperlink r:id="rId17" w:history="1">
              <w:r w:rsidRPr="00647986">
                <w:rPr>
                  <w:rStyle w:val="Hyperlink"/>
                  <w:rFonts w:asciiTheme="majorHAnsi" w:eastAsia="Calibri" w:hAnsiTheme="majorHAnsi" w:cstheme="majorHAnsi"/>
                </w:rPr>
                <w:t>https://www.tutor2u.net/sociology/collections</w:t>
              </w:r>
            </w:hyperlink>
            <w:r w:rsidRPr="00647986">
              <w:rPr>
                <w:rFonts w:asciiTheme="majorHAnsi" w:eastAsia="Calibri" w:hAnsiTheme="majorHAnsi" w:cstheme="majorHAnsi"/>
              </w:rPr>
              <w:t xml:space="preserve"> - collection of revision videos, study notes, MCQs and other support materials, by topic group </w:t>
            </w:r>
          </w:p>
          <w:p w14:paraId="1244B4B0" w14:textId="77777777" w:rsidR="008D2914" w:rsidRPr="007107DA" w:rsidRDefault="008D2914" w:rsidP="008D2914">
            <w:pPr>
              <w:numPr>
                <w:ilvl w:val="0"/>
                <w:numId w:val="2"/>
              </w:numPr>
              <w:pBdr>
                <w:top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0" w:after="0" w:line="276" w:lineRule="auto"/>
              <w:rPr>
                <w:rFonts w:ascii="Calibri" w:eastAsia="Calibri" w:hAnsi="Calibri" w:cs="Calibri"/>
              </w:rPr>
            </w:pPr>
            <w:hyperlink r:id="rId18" w:history="1">
              <w:r w:rsidRPr="00647986">
                <w:rPr>
                  <w:rStyle w:val="Hyperlink"/>
                  <w:rFonts w:asciiTheme="majorHAnsi" w:hAnsiTheme="majorHAnsi" w:cstheme="majorHAnsi"/>
                </w:rPr>
                <w:t>https://www.tutor2u.net/sociology/store/student-revision-support?search=&amp;level=2998&amp;board=2993&amp;sort=recent</w:t>
              </w:r>
            </w:hyperlink>
            <w:r w:rsidRPr="00647986">
              <w:rPr>
                <w:rFonts w:asciiTheme="majorHAnsi" w:hAnsiTheme="majorHAnsi" w:cstheme="majorHAnsi"/>
              </w:rPr>
              <w:t xml:space="preserve"> </w:t>
            </w:r>
            <w:r w:rsidRPr="00647986">
              <w:rPr>
                <w:rFonts w:asciiTheme="majorHAnsi" w:eastAsia="Calibri" w:hAnsiTheme="majorHAnsi" w:cstheme="majorHAnsi"/>
              </w:rPr>
              <w:t>– flash cards and revision guides here (can also be purchased on Amazon</w:t>
            </w:r>
            <w:r>
              <w:rPr>
                <w:rFonts w:asciiTheme="majorHAnsi" w:eastAsia="Calibri" w:hAnsiTheme="majorHAnsi" w:cstheme="majorHAnsi"/>
              </w:rPr>
              <w:t>)</w:t>
            </w:r>
          </w:p>
        </w:tc>
      </w:tr>
      <w:tr w:rsidR="008D2914" w14:paraId="237A31CD" w14:textId="77777777" w:rsidTr="008B58F3">
        <w:trPr>
          <w:trHeight w:val="449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24210" w14:textId="77777777" w:rsidR="008D2914" w:rsidRPr="000D7A87" w:rsidRDefault="008D2914" w:rsidP="00F1611B">
            <w:pPr>
              <w:ind w:right="140"/>
              <w:jc w:val="center"/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</w:pP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  <w:t>Week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D2D11" w14:textId="77777777" w:rsidR="008D2914" w:rsidRPr="000D7A87" w:rsidRDefault="008D2914" w:rsidP="00F1611B">
            <w:pPr>
              <w:ind w:right="140"/>
              <w:jc w:val="center"/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</w:pP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  <w:t xml:space="preserve">Topics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6A312" w14:textId="77777777" w:rsidR="008D2914" w:rsidRPr="000D7A87" w:rsidRDefault="008D2914" w:rsidP="00F1611B">
            <w:pPr>
              <w:ind w:right="140"/>
              <w:jc w:val="center"/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</w:pP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  <w:t>Re-visit Work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A9E5E" w14:textId="77777777" w:rsidR="008D2914" w:rsidRPr="000D7A87" w:rsidRDefault="008D2914" w:rsidP="00F1611B">
            <w:pPr>
              <w:ind w:right="140"/>
              <w:jc w:val="center"/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</w:pPr>
            <w:r w:rsidRPr="000D7A87">
              <w:rPr>
                <w:rFonts w:ascii="Bebas Neue" w:eastAsia="Calibri" w:hAnsi="Bebas Neue" w:cs="Calibri"/>
                <w:b/>
                <w:color w:val="FFFFFF" w:themeColor="background1"/>
                <w:sz w:val="40"/>
                <w:szCs w:val="40"/>
              </w:rPr>
              <w:t>Suggested Activities</w:t>
            </w:r>
          </w:p>
        </w:tc>
      </w:tr>
      <w:tr w:rsidR="008D2914" w14:paraId="17F22322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53B0C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1</w:t>
            </w:r>
          </w:p>
          <w:p w14:paraId="0C471055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26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Jan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A3F9C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Sociological approach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6F606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8B0">
              <w:rPr>
                <w:rFonts w:ascii="Calibri" w:eastAsia="Calibri" w:hAnsi="Calibri" w:cs="Calibri"/>
              </w:rPr>
              <w:t>The main perspectives – functionalism, Marxism, feminism</w:t>
            </w:r>
            <w:r>
              <w:rPr>
                <w:rFonts w:ascii="Calibri" w:eastAsia="Calibri" w:hAnsi="Calibri" w:cs="Calibri"/>
              </w:rPr>
              <w:t>.</w:t>
            </w:r>
          </w:p>
          <w:p w14:paraId="22C9206B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8B0">
              <w:rPr>
                <w:rFonts w:ascii="Calibri" w:eastAsia="Calibri" w:hAnsi="Calibri" w:cs="Calibri"/>
              </w:rPr>
              <w:t>Consensus vs conflict</w:t>
            </w:r>
            <w:r>
              <w:rPr>
                <w:rFonts w:ascii="Calibri" w:eastAsia="Calibri" w:hAnsi="Calibri" w:cs="Calibri"/>
              </w:rPr>
              <w:t xml:space="preserve"> theories.</w:t>
            </w:r>
          </w:p>
          <w:p w14:paraId="18ED735A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8B0">
              <w:rPr>
                <w:rFonts w:ascii="Calibri" w:eastAsia="Calibri" w:hAnsi="Calibri" w:cs="Calibri"/>
              </w:rPr>
              <w:t>Norms, values, culture, cultural diversity, status</w:t>
            </w:r>
            <w:r>
              <w:rPr>
                <w:rFonts w:ascii="Calibri" w:eastAsia="Calibri" w:hAnsi="Calibri" w:cs="Calibri"/>
              </w:rPr>
              <w:t>.</w:t>
            </w:r>
          </w:p>
          <w:p w14:paraId="686F0C4C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Agents of p</w:t>
            </w:r>
            <w:r w:rsidRPr="000768B0">
              <w:rPr>
                <w:rFonts w:ascii="Calibri" w:eastAsia="Calibri" w:hAnsi="Calibri" w:cs="Calibri"/>
              </w:rPr>
              <w:t>rimary and secondary socialisation.</w:t>
            </w:r>
          </w:p>
          <w:p w14:paraId="0737C031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8B0">
              <w:rPr>
                <w:rFonts w:ascii="Calibri" w:eastAsia="Calibri" w:hAnsi="Calibri" w:cs="Calibri"/>
              </w:rPr>
              <w:t>How we gain our identity (</w:t>
            </w:r>
            <w:proofErr w:type="spellStart"/>
            <w:r w:rsidRPr="000768B0">
              <w:rPr>
                <w:rFonts w:ascii="Calibri" w:eastAsia="Calibri" w:hAnsi="Calibri" w:cs="Calibri"/>
              </w:rPr>
              <w:t>eg.</w:t>
            </w:r>
            <w:proofErr w:type="spellEnd"/>
            <w:r w:rsidRPr="000768B0">
              <w:rPr>
                <w:rFonts w:ascii="Calibri" w:eastAsia="Calibri" w:hAnsi="Calibri" w:cs="Calibri"/>
              </w:rPr>
              <w:t xml:space="preserve"> gender identity).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4BF98" w14:textId="77777777" w:rsidR="008D2914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7" w:right="140" w:hanging="187"/>
              <w:rPr>
                <w:rFonts w:ascii="Calibri" w:eastAsia="Calibri" w:hAnsi="Calibri" w:cs="Calibri"/>
              </w:rPr>
            </w:pPr>
            <w:r w:rsidRPr="000768B0">
              <w:rPr>
                <w:rFonts w:ascii="Calibri" w:eastAsia="Calibri" w:hAnsi="Calibri" w:cs="Calibri"/>
              </w:rPr>
              <w:t>Create a key word glossary of all the terms from this unit.</w:t>
            </w:r>
          </w:p>
          <w:p w14:paraId="7CC6C8A3" w14:textId="77777777" w:rsidR="008D2914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7" w:right="140" w:hanging="18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Summarise the 3 main sociological perspectives in 100 words.</w:t>
            </w:r>
          </w:p>
          <w:p w14:paraId="710C0BAD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7" w:right="140" w:hanging="18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consensus vs conflict acrostic.</w:t>
            </w:r>
          </w:p>
          <w:p w14:paraId="7628D7F7" w14:textId="77777777" w:rsidR="008D2914" w:rsidRPr="000768B0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7" w:right="140" w:hanging="18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Make a r</w:t>
            </w:r>
            <w:r w:rsidRPr="000768B0">
              <w:rPr>
                <w:rFonts w:ascii="Calibri" w:eastAsia="Calibri" w:hAnsi="Calibri" w:cs="Calibri"/>
              </w:rPr>
              <w:t>evision mind map of all the ways we are socialised.</w:t>
            </w:r>
          </w:p>
        </w:tc>
      </w:tr>
      <w:tr w:rsidR="008D2914" w14:paraId="5E948693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A8154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2</w:t>
            </w:r>
          </w:p>
          <w:p w14:paraId="42805346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2</w:t>
            </w:r>
            <w:r w:rsidRPr="00E617AD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nd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 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Feb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78383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Family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D25AF" w14:textId="77777777" w:rsidR="008D2914" w:rsidRPr="00EB3EF6" w:rsidRDefault="008D2914" w:rsidP="008D2914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EB3EF6">
              <w:rPr>
                <w:rFonts w:ascii="Calibri" w:eastAsia="Calibri" w:hAnsi="Calibri" w:cs="Calibri"/>
              </w:rPr>
              <w:t>Different types of family - nuclear, cohabitation, same-sex, lone-parent, extended and bean pole.</w:t>
            </w:r>
          </w:p>
          <w:p w14:paraId="69AB9665" w14:textId="77777777" w:rsidR="008D2914" w:rsidRPr="00EB3EF6" w:rsidRDefault="008D2914" w:rsidP="008D2914">
            <w:pPr>
              <w:numPr>
                <w:ilvl w:val="0"/>
                <w:numId w:val="6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  <w:b/>
              </w:rPr>
            </w:pPr>
            <w:r w:rsidRPr="00EB3EF6">
              <w:rPr>
                <w:rFonts w:ascii="Calibri" w:eastAsia="Calibri" w:hAnsi="Calibri" w:cs="Calibri"/>
              </w:rPr>
              <w:lastRenderedPageBreak/>
              <w:t>Different family types around the world - polygamy/polyandry, arranged and forced marriage.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58923" w14:textId="77777777" w:rsidR="008D2914" w:rsidRPr="00E556AF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E556AF">
              <w:rPr>
                <w:rFonts w:ascii="Calibri" w:eastAsia="Calibri" w:hAnsi="Calibri" w:cs="Calibri"/>
              </w:rPr>
              <w:lastRenderedPageBreak/>
              <w:t>Create a memory quiz to test different family forms.</w:t>
            </w:r>
          </w:p>
          <w:p w14:paraId="2D5B0BDC" w14:textId="77777777" w:rsidR="008D2914" w:rsidRPr="00E556AF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E556AF">
              <w:rPr>
                <w:rFonts w:ascii="Calibri" w:eastAsia="Calibri" w:hAnsi="Calibri" w:cs="Calibri"/>
              </w:rPr>
              <w:lastRenderedPageBreak/>
              <w:t>Draw up a pros and cons table of the different family types within the UK and around the world.</w:t>
            </w:r>
          </w:p>
          <w:p w14:paraId="18E2D269" w14:textId="77777777" w:rsidR="008D2914" w:rsidRPr="00E556AF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E556AF">
              <w:rPr>
                <w:rFonts w:ascii="Calibri" w:eastAsia="Calibri" w:hAnsi="Calibri" w:cs="Calibri"/>
              </w:rPr>
              <w:t xml:space="preserve">Sketch a cartoon to show family diversity according to the </w:t>
            </w:r>
            <w:proofErr w:type="spellStart"/>
            <w:r w:rsidRPr="00E556AF">
              <w:rPr>
                <w:rFonts w:ascii="Calibri" w:eastAsia="Calibri" w:hAnsi="Calibri" w:cs="Calibri"/>
              </w:rPr>
              <w:t>Rapoports</w:t>
            </w:r>
            <w:proofErr w:type="spellEnd"/>
            <w:r w:rsidRPr="00E556AF">
              <w:rPr>
                <w:rFonts w:ascii="Calibri" w:eastAsia="Calibri" w:hAnsi="Calibri" w:cs="Calibri"/>
              </w:rPr>
              <w:t>.</w:t>
            </w:r>
          </w:p>
          <w:p w14:paraId="50AED7AA" w14:textId="77777777" w:rsidR="008D2914" w:rsidRPr="008A61B3" w:rsidRDefault="008D2914" w:rsidP="008D2914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left="180" w:right="140" w:hanging="180"/>
              <w:rPr>
                <w:rFonts w:asciiTheme="majorHAnsi" w:eastAsia="Calibri" w:hAnsiTheme="majorHAnsi" w:cstheme="majorHAnsi"/>
              </w:rPr>
            </w:pPr>
            <w:r w:rsidRPr="008A61B3">
              <w:rPr>
                <w:rFonts w:asciiTheme="majorHAnsi" w:eastAsia="Calibri" w:hAnsiTheme="majorHAnsi" w:cstheme="majorHAnsi"/>
              </w:rPr>
              <w:t xml:space="preserve">12 mark question: </w:t>
            </w:r>
            <w:r w:rsidRPr="008A61B3">
              <w:rPr>
                <w:rFonts w:asciiTheme="majorHAnsi" w:hAnsiTheme="majorHAnsi" w:cstheme="majorHAnsi"/>
              </w:rPr>
              <w:t>Discuss how far sociologists would agree that support provided by the extended family is less important in UK society today.</w:t>
            </w:r>
          </w:p>
        </w:tc>
      </w:tr>
      <w:tr w:rsidR="008D2914" w14:paraId="7BA262ED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B8BE0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lastRenderedPageBreak/>
              <w:t>Week 3</w:t>
            </w:r>
          </w:p>
          <w:p w14:paraId="0731B505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9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Feb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A2D7B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Family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F75AE" w14:textId="77777777" w:rsidR="008D2914" w:rsidRPr="00E556AF" w:rsidRDefault="008D2914" w:rsidP="008D2914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E556AF">
              <w:rPr>
                <w:rFonts w:ascii="Calibri" w:eastAsia="Calibri" w:hAnsi="Calibri" w:cs="Calibri"/>
              </w:rPr>
              <w:t>Functional view of the family - Talcott Parsons - warm bath theory; GP Murdock - 4 functions of the family.</w:t>
            </w:r>
          </w:p>
          <w:p w14:paraId="76427308" w14:textId="77777777" w:rsidR="008D2914" w:rsidRPr="00E556AF" w:rsidRDefault="008D2914" w:rsidP="008D2914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E556AF">
              <w:rPr>
                <w:rFonts w:ascii="Calibri" w:eastAsia="Calibri" w:hAnsi="Calibri" w:cs="Calibri"/>
              </w:rPr>
              <w:t>Marxist view of the family - Eli Zaretsky and capitalism influencing the family.</w:t>
            </w:r>
          </w:p>
          <w:p w14:paraId="6E43E1C1" w14:textId="77777777" w:rsidR="008D2914" w:rsidRPr="00736D0D" w:rsidRDefault="008D2914" w:rsidP="008D2914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E556AF">
              <w:rPr>
                <w:rFonts w:ascii="Calibri" w:eastAsia="Calibri" w:hAnsi="Calibri" w:cs="Calibri"/>
              </w:rPr>
              <w:t xml:space="preserve">Feminist view of the family - Ann Oakley - dual burden and triple shift; </w:t>
            </w:r>
            <w:proofErr w:type="spellStart"/>
            <w:r w:rsidRPr="00E556AF">
              <w:rPr>
                <w:rFonts w:ascii="Calibri" w:eastAsia="Calibri" w:hAnsi="Calibri" w:cs="Calibri"/>
              </w:rPr>
              <w:t>Delphy</w:t>
            </w:r>
            <w:proofErr w:type="spellEnd"/>
            <w:r w:rsidRPr="00E556AF">
              <w:rPr>
                <w:rFonts w:ascii="Calibri" w:eastAsia="Calibri" w:hAnsi="Calibri" w:cs="Calibri"/>
              </w:rPr>
              <w:t xml:space="preserve"> and Leonard.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8A006" w14:textId="77777777" w:rsidR="008D2914" w:rsidRPr="00736D0D" w:rsidRDefault="008D2914" w:rsidP="008D2914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Create a ‘Who said what?’ poster about the named sociologists and their view of the family - remember to add which branch of sociology they are from.</w:t>
            </w:r>
          </w:p>
          <w:p w14:paraId="405FEA36" w14:textId="77777777" w:rsidR="008D2914" w:rsidRPr="00736D0D" w:rsidRDefault="008D2914" w:rsidP="008D2914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Sketch a picture to illustrate the ‘dual burden’.</w:t>
            </w:r>
          </w:p>
          <w:p w14:paraId="3AA8DFE7" w14:textId="77777777" w:rsidR="008D2914" w:rsidRPr="00736D0D" w:rsidRDefault="008D2914" w:rsidP="008D2914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ind w:left="180" w:hanging="180"/>
              <w:rPr>
                <w:rFonts w:asciiTheme="majorHAnsi" w:hAnsiTheme="majorHAnsi" w:cstheme="majorHAnsi"/>
              </w:rPr>
            </w:pPr>
            <w:r w:rsidRPr="00736D0D">
              <w:rPr>
                <w:rFonts w:asciiTheme="majorHAnsi" w:eastAsia="Calibri" w:hAnsiTheme="majorHAnsi" w:cstheme="majorHAnsi"/>
              </w:rPr>
              <w:t>12 mark question</w:t>
            </w:r>
            <w:r>
              <w:rPr>
                <w:rFonts w:asciiTheme="majorHAnsi" w:eastAsia="Calibri" w:hAnsiTheme="majorHAnsi" w:cstheme="majorHAnsi"/>
              </w:rPr>
              <w:t>:</w:t>
            </w:r>
            <w:r w:rsidRPr="00736D0D">
              <w:rPr>
                <w:rFonts w:asciiTheme="majorHAnsi" w:eastAsia="Calibri" w:hAnsiTheme="majorHAnsi" w:cstheme="majorHAnsi"/>
              </w:rPr>
              <w:t xml:space="preserve"> </w:t>
            </w:r>
            <w:r w:rsidRPr="00736D0D">
              <w:rPr>
                <w:rFonts w:asciiTheme="majorHAnsi" w:hAnsiTheme="majorHAnsi" w:cstheme="majorHAnsi"/>
              </w:rPr>
              <w:t>Discuss how far sociologists would agree that families in modern Britain are patriarchal.</w:t>
            </w:r>
          </w:p>
        </w:tc>
      </w:tr>
      <w:tr w:rsidR="008D2914" w14:paraId="5467126F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A1F47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4</w:t>
            </w:r>
          </w:p>
          <w:p w14:paraId="424E9FF7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16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Feb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B90E8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Family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30DBE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How has the family changed?</w:t>
            </w:r>
          </w:p>
          <w:p w14:paraId="67C2F65B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The New Right - declining family values.</w:t>
            </w:r>
          </w:p>
          <w:p w14:paraId="3D71F413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Increase in divorce/decrease in marriage - changing status of women and changes in law.</w:t>
            </w:r>
          </w:p>
          <w:p w14:paraId="57AD4FC6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  <w:color w:val="26282B"/>
              </w:rPr>
            </w:pPr>
            <w:r w:rsidRPr="00736D0D">
              <w:rPr>
                <w:rFonts w:ascii="Calibri" w:eastAsia="Calibri" w:hAnsi="Calibri" w:cs="Calibri"/>
              </w:rPr>
              <w:t>Changing relationships - symmetrical family - Wilmott and Young.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A34B9" w14:textId="77777777" w:rsidR="008D2914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 xml:space="preserve">Create a mind map to show all the reasons that divorce has </w:t>
            </w:r>
          </w:p>
          <w:p w14:paraId="0425763A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increased.</w:t>
            </w:r>
          </w:p>
          <w:p w14:paraId="2C353A75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Create a spiral diagram to show the consequence of a decline in the nuclear family according to the New Right.</w:t>
            </w:r>
          </w:p>
          <w:p w14:paraId="11105480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>Draw a cartoon strip to show the stages of family according to Wilmott and Young.</w:t>
            </w:r>
          </w:p>
          <w:p w14:paraId="3A867C9B" w14:textId="77777777" w:rsidR="008D2914" w:rsidRPr="00736D0D" w:rsidRDefault="008D2914" w:rsidP="008D291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736D0D">
              <w:rPr>
                <w:rFonts w:ascii="Calibri" w:eastAsia="Calibri" w:hAnsi="Calibri" w:cs="Calibri"/>
              </w:rPr>
              <w:t xml:space="preserve">12 mark question: </w:t>
            </w:r>
            <w:r w:rsidRPr="00736D0D">
              <w:rPr>
                <w:rFonts w:asciiTheme="majorHAnsi" w:hAnsiTheme="majorHAnsi" w:cstheme="majorHAnsi"/>
              </w:rPr>
              <w:t>Discuss how far sociologists would agree that legal changes are the main reason that divorce has increased in the UK since 1969.</w:t>
            </w:r>
          </w:p>
        </w:tc>
      </w:tr>
      <w:tr w:rsidR="008D2914" w14:paraId="743CD1C4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B1B25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lastRenderedPageBreak/>
              <w:t>Week 5</w:t>
            </w:r>
          </w:p>
          <w:p w14:paraId="238D26B8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2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617AD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rd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Feb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3373C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Education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AE331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Different types of schools.</w:t>
            </w:r>
          </w:p>
          <w:p w14:paraId="7B2ACC4D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Marketisation – parental choice, league tables, Ofsted – what’s the impact on this?</w:t>
            </w:r>
          </w:p>
          <w:p w14:paraId="33ECAFC4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Factors that affect achievement – social class, gender, ethnicity.</w:t>
            </w:r>
          </w:p>
          <w:p w14:paraId="1A1FCD8B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Material and cultural factors that affect achievement (external factors).</w:t>
            </w:r>
          </w:p>
          <w:p w14:paraId="511D1115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  <w:b/>
                <w:color w:val="26282B"/>
                <w:highlight w:val="cy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52652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Draw up a comparison table of the different types of schools.</w:t>
            </w:r>
          </w:p>
          <w:p w14:paraId="233C13DF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List the pros and cons of having state and independent schools.</w:t>
            </w:r>
          </w:p>
          <w:p w14:paraId="52D3240F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Draw a spiral of decline to show what happens when a school gets a bad set of exam results.</w:t>
            </w:r>
          </w:p>
          <w:p w14:paraId="091B2952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>Rank the material and cultural factors in order of how they affect achievement – annotate your reasons.</w:t>
            </w:r>
          </w:p>
          <w:p w14:paraId="720CE868" w14:textId="77777777" w:rsidR="008D2914" w:rsidRPr="00533542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533542">
              <w:rPr>
                <w:rFonts w:ascii="Calibri" w:eastAsia="Calibri" w:hAnsi="Calibri" w:cs="Calibri"/>
              </w:rPr>
              <w:t xml:space="preserve">12 mark question: </w:t>
            </w:r>
            <w:r w:rsidRPr="00533542">
              <w:rPr>
                <w:rFonts w:asciiTheme="majorHAnsi" w:hAnsiTheme="majorHAnsi" w:cstheme="majorHAnsi"/>
              </w:rPr>
              <w:t>Discuss how far sociologists would agree that social class has the biggest impact on a student’s educational attainment.</w:t>
            </w:r>
          </w:p>
        </w:tc>
      </w:tr>
      <w:tr w:rsidR="008D2914" w14:paraId="6D418D62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8534C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6</w:t>
            </w:r>
          </w:p>
          <w:p w14:paraId="5DB077A1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2</w:t>
            </w:r>
            <w:r w:rsidRPr="00E617AD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nd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Mar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A4057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Education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3362E" w14:textId="77777777" w:rsidR="008D2914" w:rsidRPr="00DC160F" w:rsidRDefault="008D2914" w:rsidP="008D2914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DC160F">
              <w:rPr>
                <w:rFonts w:ascii="Calibri" w:eastAsia="Calibri" w:hAnsi="Calibri" w:cs="Calibri"/>
              </w:rPr>
              <w:t xml:space="preserve">In school processes, </w:t>
            </w:r>
            <w:proofErr w:type="spellStart"/>
            <w:r w:rsidRPr="00DC160F">
              <w:rPr>
                <w:rFonts w:ascii="Calibri" w:eastAsia="Calibri" w:hAnsi="Calibri" w:cs="Calibri"/>
              </w:rPr>
              <w:t>eg.</w:t>
            </w:r>
            <w:proofErr w:type="spellEnd"/>
            <w:r w:rsidRPr="00DC160F">
              <w:rPr>
                <w:rFonts w:ascii="Calibri" w:eastAsia="Calibri" w:hAnsi="Calibri" w:cs="Calibri"/>
              </w:rPr>
              <w:t xml:space="preserve"> hidden curriculum.</w:t>
            </w:r>
          </w:p>
          <w:p w14:paraId="74323DC0" w14:textId="77777777" w:rsidR="008D2914" w:rsidRPr="00DC160F" w:rsidRDefault="008D2914" w:rsidP="008D2914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DC160F">
              <w:rPr>
                <w:rFonts w:ascii="Calibri" w:eastAsia="Calibri" w:hAnsi="Calibri" w:cs="Calibri"/>
              </w:rPr>
              <w:t xml:space="preserve">Labelling - pros and cons of this – self-fulfilling prophecy - </w:t>
            </w:r>
            <w:proofErr w:type="spellStart"/>
            <w:r w:rsidRPr="00DC160F">
              <w:rPr>
                <w:rFonts w:ascii="Calibri" w:eastAsia="Calibri" w:hAnsi="Calibri" w:cs="Calibri"/>
              </w:rPr>
              <w:t>Pygmallion</w:t>
            </w:r>
            <w:proofErr w:type="spellEnd"/>
            <w:r w:rsidRPr="00DC160F">
              <w:rPr>
                <w:rFonts w:ascii="Calibri" w:eastAsia="Calibri" w:hAnsi="Calibri" w:cs="Calibri"/>
              </w:rPr>
              <w:t xml:space="preserve"> Effect (Rosenthal and Jacobson’s study).</w:t>
            </w:r>
          </w:p>
          <w:p w14:paraId="4677F40C" w14:textId="77777777" w:rsidR="008D2914" w:rsidRPr="00DC160F" w:rsidRDefault="008D2914" w:rsidP="008D2914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DC160F">
              <w:rPr>
                <w:rFonts w:ascii="Calibri" w:eastAsia="Calibri" w:hAnsi="Calibri" w:cs="Calibri"/>
              </w:rPr>
              <w:t>Streaming/setting - Hargreaves and Ball - effects of this.</w:t>
            </w:r>
          </w:p>
          <w:p w14:paraId="02DA4F99" w14:textId="77777777" w:rsidR="008D2914" w:rsidRPr="00DC160F" w:rsidRDefault="008D2914" w:rsidP="008D2914">
            <w:pPr>
              <w:numPr>
                <w:ilvl w:val="0"/>
                <w:numId w:val="10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  <w:b/>
                <w:color w:val="26282B"/>
              </w:rPr>
            </w:pPr>
            <w:r w:rsidRPr="00DC160F">
              <w:rPr>
                <w:rFonts w:ascii="Calibri" w:eastAsia="Calibri" w:hAnsi="Calibri" w:cs="Calibri"/>
              </w:rPr>
              <w:t>Anti-school subcultures - Paul Willis and his ‘lads’ study.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C4EE4" w14:textId="77777777" w:rsidR="008D2914" w:rsidRPr="00333D76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Draw up a list of all the messages that are transmitted through the hidden curriculum.</w:t>
            </w:r>
          </w:p>
          <w:p w14:paraId="1ADB3E0D" w14:textId="77777777" w:rsidR="008D2914" w:rsidRPr="00333D76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‘The school curriculum is ethnocentric’ – argue both sides of this statement.</w:t>
            </w:r>
          </w:p>
          <w:p w14:paraId="67E82C30" w14:textId="77777777" w:rsidR="008D2914" w:rsidRPr="00333D76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Create 2 flow charts to show what can happen when students are labelled – for both positive and negative labelling.</w:t>
            </w:r>
          </w:p>
          <w:p w14:paraId="50F41639" w14:textId="77777777" w:rsidR="008D2914" w:rsidRPr="00333D76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Draw up a pros and cons table of setting by ability.</w:t>
            </w:r>
          </w:p>
          <w:p w14:paraId="3F0576B4" w14:textId="77777777" w:rsidR="008D2914" w:rsidRPr="00333D76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Summarise why some pupils form anti-school subcultures in 100 words.</w:t>
            </w:r>
          </w:p>
          <w:p w14:paraId="4FA7A3BE" w14:textId="77777777" w:rsidR="008D2914" w:rsidRPr="00757439" w:rsidRDefault="008D2914" w:rsidP="008D2914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</w:rPr>
              <w:t xml:space="preserve">12 mark question: </w:t>
            </w:r>
            <w:r w:rsidRPr="00333D76">
              <w:rPr>
                <w:rFonts w:asciiTheme="majorHAnsi" w:hAnsiTheme="majorHAnsi" w:cstheme="majorHAnsi"/>
              </w:rPr>
              <w:t>Discuss how far sociologists would agree that educational attainment is significantly affected by the groups they are taught in.</w:t>
            </w:r>
          </w:p>
        </w:tc>
      </w:tr>
      <w:tr w:rsidR="008D2914" w14:paraId="04FC5799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9CEE2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lastRenderedPageBreak/>
              <w:t>Week 7</w:t>
            </w:r>
          </w:p>
          <w:p w14:paraId="6CE26554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9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Mar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62E51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Education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BBB5C" w14:textId="77777777" w:rsidR="008D2914" w:rsidRPr="00333D76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Functionalist view of education - Parsons - schools as an agent of socialisation</w:t>
            </w:r>
            <w:r>
              <w:rPr>
                <w:rFonts w:ascii="Calibri" w:eastAsia="Calibri" w:hAnsi="Calibri" w:cs="Calibri"/>
              </w:rPr>
              <w:t xml:space="preserve"> – achieved status and meritocracy</w:t>
            </w:r>
            <w:r w:rsidRPr="00333D76">
              <w:rPr>
                <w:rFonts w:ascii="Calibri" w:eastAsia="Calibri" w:hAnsi="Calibri" w:cs="Calibri"/>
              </w:rPr>
              <w:t xml:space="preserve">; Durkheim - preparing students for </w:t>
            </w:r>
            <w:r>
              <w:rPr>
                <w:rFonts w:ascii="Calibri" w:eastAsia="Calibri" w:hAnsi="Calibri" w:cs="Calibri"/>
              </w:rPr>
              <w:t>life.</w:t>
            </w:r>
            <w:r w:rsidRPr="00333D76">
              <w:rPr>
                <w:rFonts w:ascii="Calibri" w:eastAsia="Calibri" w:hAnsi="Calibri" w:cs="Calibri"/>
              </w:rPr>
              <w:t xml:space="preserve"> </w:t>
            </w:r>
          </w:p>
          <w:p w14:paraId="438F7B68" w14:textId="77777777" w:rsidR="008D2914" w:rsidRPr="00333D76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Marxist view of education - Bourdieu and cultural capital; Bowle</w:t>
            </w:r>
            <w:r>
              <w:rPr>
                <w:rFonts w:ascii="Calibri" w:eastAsia="Calibri" w:hAnsi="Calibri" w:cs="Calibri"/>
              </w:rPr>
              <w:t>s</w:t>
            </w:r>
            <w:r w:rsidRPr="00333D76">
              <w:rPr>
                <w:rFonts w:ascii="Calibri" w:eastAsia="Calibri" w:hAnsi="Calibri" w:cs="Calibri"/>
              </w:rPr>
              <w:t xml:space="preserve"> and Gintis - </w:t>
            </w:r>
            <w:r>
              <w:rPr>
                <w:rFonts w:ascii="Calibri" w:eastAsia="Calibri" w:hAnsi="Calibri" w:cs="Calibri"/>
              </w:rPr>
              <w:t>C</w:t>
            </w:r>
            <w:r w:rsidRPr="00333D76">
              <w:rPr>
                <w:rFonts w:ascii="Calibri" w:eastAsia="Calibri" w:hAnsi="Calibri" w:cs="Calibri"/>
              </w:rPr>
              <w:t xml:space="preserve">orrespondence </w:t>
            </w:r>
            <w:r>
              <w:rPr>
                <w:rFonts w:ascii="Calibri" w:eastAsia="Calibri" w:hAnsi="Calibri" w:cs="Calibri"/>
              </w:rPr>
              <w:t>T</w:t>
            </w:r>
            <w:r w:rsidRPr="00333D76">
              <w:rPr>
                <w:rFonts w:ascii="Calibri" w:eastAsia="Calibri" w:hAnsi="Calibri" w:cs="Calibri"/>
              </w:rPr>
              <w:t>heory</w:t>
            </w:r>
            <w:r>
              <w:rPr>
                <w:rFonts w:ascii="Calibri" w:eastAsia="Calibri" w:hAnsi="Calibri" w:cs="Calibri"/>
              </w:rPr>
              <w:t xml:space="preserve"> – turning pupils into obedient workers</w:t>
            </w:r>
            <w:r w:rsidRPr="00333D76">
              <w:rPr>
                <w:rFonts w:ascii="Calibri" w:eastAsia="Calibri" w:hAnsi="Calibri" w:cs="Calibri"/>
              </w:rPr>
              <w:t>.</w:t>
            </w:r>
          </w:p>
          <w:p w14:paraId="727E2D74" w14:textId="77777777" w:rsidR="008D2914" w:rsidRPr="00333D76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Feminist view of education - boys dominating spaces.</w:t>
            </w:r>
          </w:p>
          <w:p w14:paraId="6DA2B1D3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  <w:b/>
                <w:highlight w:val="cy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CE111" w14:textId="77777777" w:rsidR="008D2914" w:rsidRPr="00333D76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Create a ‘Who said what?’ poster about the named sociologists and their view of education - remember to add which branch of sociology they are from.</w:t>
            </w:r>
          </w:p>
          <w:p w14:paraId="58A314ED" w14:textId="77777777" w:rsidR="008D2914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Draw a cartoon to show achieved vs ascribed status according to Parsons.</w:t>
            </w:r>
          </w:p>
          <w:p w14:paraId="0366BA71" w14:textId="77777777" w:rsidR="008D2914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Make a comparison table of school and the workplace to illustrate Correspondence Theory.</w:t>
            </w:r>
          </w:p>
          <w:p w14:paraId="170B3B93" w14:textId="77777777" w:rsidR="008D2914" w:rsidRPr="00333D76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333D76">
              <w:rPr>
                <w:rFonts w:ascii="Calibri" w:eastAsia="Calibri" w:hAnsi="Calibri" w:cs="Calibri"/>
              </w:rPr>
              <w:t>List 5 ways that boys dominate schools according to the feminist perspective.</w:t>
            </w:r>
          </w:p>
          <w:p w14:paraId="24F9248F" w14:textId="77777777" w:rsidR="008D2914" w:rsidRPr="00333D76" w:rsidRDefault="008D2914" w:rsidP="008D2914">
            <w:pPr>
              <w:pStyle w:val="ListParagraph"/>
              <w:numPr>
                <w:ilvl w:val="0"/>
                <w:numId w:val="11"/>
              </w:numPr>
              <w:spacing w:after="0" w:line="276" w:lineRule="auto"/>
              <w:ind w:left="184" w:hanging="184"/>
              <w:rPr>
                <w:i/>
                <w:iCs/>
              </w:rPr>
            </w:pPr>
            <w:r w:rsidRPr="00333D76">
              <w:rPr>
                <w:rFonts w:ascii="Calibri" w:eastAsia="Calibri" w:hAnsi="Calibri" w:cs="Calibri"/>
              </w:rPr>
              <w:t xml:space="preserve">12 mark </w:t>
            </w:r>
            <w:r w:rsidRPr="00333D76">
              <w:rPr>
                <w:rFonts w:asciiTheme="majorHAnsi" w:eastAsia="Calibri" w:hAnsiTheme="majorHAnsi" w:cstheme="majorHAnsi"/>
              </w:rPr>
              <w:t xml:space="preserve">question: </w:t>
            </w:r>
            <w:r w:rsidRPr="00333D76">
              <w:rPr>
                <w:rFonts w:asciiTheme="majorHAnsi" w:hAnsiTheme="majorHAnsi" w:cstheme="majorHAnsi"/>
              </w:rPr>
              <w:t>Discuss how far sociologists would agree that the main function of education is to promote universal norms and values.</w:t>
            </w:r>
          </w:p>
        </w:tc>
      </w:tr>
      <w:tr w:rsidR="008D2914" w14:paraId="7CA6E323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92D4C" w14:textId="77777777" w:rsidR="008D2914" w:rsidRPr="00746432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8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16</w:t>
            </w:r>
            <w:r w:rsidRPr="00746432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Mar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B9699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Research methods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D4B30" w14:textId="77777777" w:rsidR="008D2914" w:rsidRPr="0025587F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25587F">
              <w:rPr>
                <w:rFonts w:ascii="Calibri" w:eastAsia="Calibri" w:hAnsi="Calibri" w:cs="Calibri"/>
              </w:rPr>
              <w:t>Stages of research design</w:t>
            </w:r>
          </w:p>
          <w:p w14:paraId="165A67F3" w14:textId="77777777" w:rsidR="008D2914" w:rsidRPr="0025587F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25587F">
              <w:rPr>
                <w:rFonts w:ascii="Calibri" w:eastAsia="Calibri" w:hAnsi="Calibri" w:cs="Calibri"/>
              </w:rPr>
              <w:t xml:space="preserve">Qualitative and </w:t>
            </w:r>
            <w:r>
              <w:rPr>
                <w:rFonts w:ascii="Calibri" w:eastAsia="Calibri" w:hAnsi="Calibri" w:cs="Calibri"/>
              </w:rPr>
              <w:t>quantitative</w:t>
            </w:r>
            <w:r w:rsidRPr="0025587F">
              <w:rPr>
                <w:rFonts w:ascii="Calibri" w:eastAsia="Calibri" w:hAnsi="Calibri" w:cs="Calibri"/>
              </w:rPr>
              <w:t xml:space="preserve"> data.</w:t>
            </w:r>
          </w:p>
          <w:p w14:paraId="2552A454" w14:textId="77777777" w:rsidR="008D2914" w:rsidRPr="0025587F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25587F">
              <w:rPr>
                <w:rFonts w:ascii="Calibri" w:eastAsia="Calibri" w:hAnsi="Calibri" w:cs="Calibri"/>
              </w:rPr>
              <w:t>Primary and secondary data.</w:t>
            </w:r>
          </w:p>
          <w:p w14:paraId="6E76F631" w14:textId="77777777" w:rsidR="008D2914" w:rsidRPr="0025587F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25587F">
              <w:rPr>
                <w:rFonts w:ascii="Calibri" w:eastAsia="Calibri" w:hAnsi="Calibri" w:cs="Calibri"/>
              </w:rPr>
              <w:t>Data collection - questionnaires, interviews, observations (and different types) – strengths and limitations.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FA12C" w14:textId="77777777" w:rsidR="008D2914" w:rsidRPr="0025587F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25587F">
              <w:rPr>
                <w:rFonts w:ascii="Calibri" w:eastAsia="Calibri" w:hAnsi="Calibri" w:cs="Calibri"/>
              </w:rPr>
              <w:t>Create a cartoon strip to show the different stages of research design.</w:t>
            </w:r>
          </w:p>
          <w:p w14:paraId="0C66FA11" w14:textId="77777777" w:rsidR="008D2914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Define q</w:t>
            </w:r>
            <w:r w:rsidRPr="0025587F">
              <w:rPr>
                <w:rFonts w:ascii="Calibri" w:eastAsia="Calibri" w:hAnsi="Calibri" w:cs="Calibri"/>
              </w:rPr>
              <w:t xml:space="preserve">ualitative </w:t>
            </w:r>
            <w:r>
              <w:rPr>
                <w:rFonts w:ascii="Calibri" w:eastAsia="Calibri" w:hAnsi="Calibri" w:cs="Calibri"/>
              </w:rPr>
              <w:t>quantitative, p</w:t>
            </w:r>
            <w:r w:rsidRPr="0025587F">
              <w:rPr>
                <w:rFonts w:ascii="Calibri" w:eastAsia="Calibri" w:hAnsi="Calibri" w:cs="Calibri"/>
              </w:rPr>
              <w:t>rimary and secondary data</w:t>
            </w:r>
            <w:r>
              <w:rPr>
                <w:rFonts w:ascii="Calibri" w:eastAsia="Calibri" w:hAnsi="Calibri" w:cs="Calibri"/>
              </w:rPr>
              <w:t xml:space="preserve"> – give at least 3 examples of each.</w:t>
            </w:r>
          </w:p>
          <w:p w14:paraId="659412EC" w14:textId="77777777" w:rsidR="008D2914" w:rsidRPr="0025587F" w:rsidRDefault="008D2914" w:rsidP="008D2914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 up a summary sheet for questionnaires, interviews and observations – include different types (if applicable), the strengths and weaknesses, and an example of a named study that has used that method.</w:t>
            </w:r>
          </w:p>
        </w:tc>
      </w:tr>
      <w:tr w:rsidR="008D2914" w14:paraId="400F5D66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4BC23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9</w:t>
            </w:r>
          </w:p>
          <w:p w14:paraId="18925F76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2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3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rd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Mar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4F60D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Research methods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035CD" w14:textId="77777777" w:rsidR="008D2914" w:rsidRPr="000764BC" w:rsidRDefault="008D2914" w:rsidP="008D2914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4BC">
              <w:rPr>
                <w:rFonts w:ascii="Calibri" w:eastAsia="Calibri" w:hAnsi="Calibri" w:cs="Calibri"/>
              </w:rPr>
              <w:t>Practical issues with research.</w:t>
            </w:r>
          </w:p>
          <w:p w14:paraId="585CD496" w14:textId="77777777" w:rsidR="008D2914" w:rsidRPr="000764BC" w:rsidRDefault="008D2914" w:rsidP="008D2914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4BC">
              <w:rPr>
                <w:rFonts w:ascii="Calibri" w:eastAsia="Calibri" w:hAnsi="Calibri" w:cs="Calibri"/>
              </w:rPr>
              <w:t>Ethical issues with research.</w:t>
            </w:r>
          </w:p>
          <w:p w14:paraId="7C545388" w14:textId="77777777" w:rsidR="008D2914" w:rsidRPr="000764BC" w:rsidRDefault="008D2914" w:rsidP="008D2914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4BC">
              <w:rPr>
                <w:rFonts w:ascii="Calibri" w:eastAsia="Calibri" w:hAnsi="Calibri" w:cs="Calibri"/>
              </w:rPr>
              <w:t>Reliability, validity and representativeness.</w:t>
            </w:r>
          </w:p>
          <w:p w14:paraId="4A158ED4" w14:textId="77777777" w:rsidR="008D2914" w:rsidRPr="000764BC" w:rsidRDefault="008D2914" w:rsidP="008D2914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0764BC">
              <w:rPr>
                <w:rFonts w:ascii="Calibri" w:eastAsia="Calibri" w:hAnsi="Calibri" w:cs="Calibri"/>
              </w:rPr>
              <w:t xml:space="preserve">Sampling types.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52FC3" w14:textId="77777777" w:rsidR="008D2914" w:rsidRPr="000764BC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</w:rPr>
              <w:t>Create a mind map of the practical issues involved in research, think about issues when setting up the study, but also when collecting data.</w:t>
            </w:r>
          </w:p>
          <w:p w14:paraId="1FD61007" w14:textId="77777777" w:rsidR="008D2914" w:rsidRPr="000764BC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</w:rPr>
              <w:t>Summarise what informed consent is in 50 words.</w:t>
            </w:r>
          </w:p>
          <w:p w14:paraId="72319B41" w14:textId="77777777" w:rsidR="008D2914" w:rsidRPr="000764BC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</w:rPr>
              <w:lastRenderedPageBreak/>
              <w:t>Produce an ‘The Only Way is Ethics’ sheet – imagine 3 different research scenarios and come up with a list of ethical issues for each one, and state how you would overcome them.</w:t>
            </w:r>
          </w:p>
          <w:p w14:paraId="741E0E16" w14:textId="77777777" w:rsidR="008D2914" w:rsidRPr="00EB3D31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</w:rPr>
              <w:t>List your top tips for making maximising reliability, validity and representativeness in sociological research.</w:t>
            </w:r>
          </w:p>
        </w:tc>
      </w:tr>
      <w:tr w:rsidR="008D2914" w14:paraId="762C69FF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EF230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lastRenderedPageBreak/>
              <w:t>Week 10</w:t>
            </w:r>
          </w:p>
          <w:p w14:paraId="291DF700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30</w:t>
            </w:r>
            <w:r w:rsidRPr="00876175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 mar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9937D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Crime and deviance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C101C" w14:textId="77777777" w:rsidR="008D2914" w:rsidRPr="005460A2" w:rsidRDefault="008D2914" w:rsidP="008D2914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>Difference between crime and deviance.</w:t>
            </w:r>
          </w:p>
          <w:p w14:paraId="54C2B2A6" w14:textId="77777777" w:rsidR="008D2914" w:rsidRPr="005460A2" w:rsidRDefault="008D2914" w:rsidP="008D2914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>Formal and informal social control.</w:t>
            </w:r>
          </w:p>
          <w:p w14:paraId="4C4C7826" w14:textId="77777777" w:rsidR="008D2914" w:rsidRPr="005460A2" w:rsidRDefault="008D2914" w:rsidP="008D2914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>Role of the police and courts</w:t>
            </w:r>
            <w:r>
              <w:rPr>
                <w:rFonts w:ascii="Calibri" w:eastAsia="Calibri" w:hAnsi="Calibri" w:cs="Calibri"/>
              </w:rPr>
              <w:t xml:space="preserve"> – criminal justice system</w:t>
            </w:r>
            <w:r w:rsidRPr="005460A2">
              <w:rPr>
                <w:rFonts w:ascii="Calibri" w:eastAsia="Calibri" w:hAnsi="Calibri" w:cs="Calibri"/>
              </w:rPr>
              <w:t>.</w:t>
            </w:r>
          </w:p>
          <w:p w14:paraId="2CAA2E96" w14:textId="77777777" w:rsidR="008D2914" w:rsidRDefault="008D2914" w:rsidP="008D2914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>Functional</w:t>
            </w:r>
            <w:r>
              <w:rPr>
                <w:rFonts w:ascii="Calibri" w:eastAsia="Calibri" w:hAnsi="Calibri" w:cs="Calibri"/>
              </w:rPr>
              <w:t>ist</w:t>
            </w:r>
            <w:r w:rsidRPr="005460A2">
              <w:rPr>
                <w:rFonts w:ascii="Calibri" w:eastAsia="Calibri" w:hAnsi="Calibri" w:cs="Calibri"/>
              </w:rPr>
              <w:t xml:space="preserve"> view of crime and deviance - Robert Merton - Strain Theory; Emile </w:t>
            </w:r>
            <w:proofErr w:type="spellStart"/>
            <w:r w:rsidRPr="005460A2">
              <w:rPr>
                <w:rFonts w:ascii="Calibri" w:eastAsia="Calibri" w:hAnsi="Calibri" w:cs="Calibri"/>
              </w:rPr>
              <w:t>Durkeim</w:t>
            </w:r>
            <w:proofErr w:type="spellEnd"/>
            <w:r w:rsidRPr="005460A2">
              <w:rPr>
                <w:rFonts w:ascii="Calibri" w:eastAsia="Calibri" w:hAnsi="Calibri" w:cs="Calibri"/>
              </w:rPr>
              <w:t xml:space="preserve"> and Anomie</w:t>
            </w:r>
            <w:r>
              <w:rPr>
                <w:rFonts w:ascii="Calibri" w:eastAsia="Calibri" w:hAnsi="Calibri" w:cs="Calibri"/>
              </w:rPr>
              <w:t>.</w:t>
            </w:r>
          </w:p>
          <w:p w14:paraId="17C9EFBC" w14:textId="77777777" w:rsidR="008D2914" w:rsidRPr="005460A2" w:rsidRDefault="008D2914" w:rsidP="008D2914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New Right view of crime and deviance – lack of socialisation.</w:t>
            </w:r>
          </w:p>
          <w:p w14:paraId="38FEBE76" w14:textId="77777777" w:rsidR="008D2914" w:rsidRPr="005460A2" w:rsidRDefault="008D2914" w:rsidP="008D2914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 xml:space="preserve">Sub-cultural theories of crime </w:t>
            </w:r>
            <w:r>
              <w:rPr>
                <w:rFonts w:ascii="Calibri" w:eastAsia="Calibri" w:hAnsi="Calibri" w:cs="Calibri"/>
              </w:rPr>
              <w:t xml:space="preserve">and deviance </w:t>
            </w:r>
            <w:r w:rsidRPr="005460A2">
              <w:rPr>
                <w:rFonts w:ascii="Calibri" w:eastAsia="Calibri" w:hAnsi="Calibri" w:cs="Calibri"/>
              </w:rPr>
              <w:t>- Albert Cohen and deli</w:t>
            </w:r>
            <w:r>
              <w:rPr>
                <w:rFonts w:ascii="Calibri" w:eastAsia="Calibri" w:hAnsi="Calibri" w:cs="Calibri"/>
              </w:rPr>
              <w:t>n</w:t>
            </w:r>
            <w:r w:rsidRPr="005460A2">
              <w:rPr>
                <w:rFonts w:ascii="Calibri" w:eastAsia="Calibri" w:hAnsi="Calibri" w:cs="Calibri"/>
              </w:rPr>
              <w:t>quent sub-cultures.</w:t>
            </w:r>
          </w:p>
          <w:p w14:paraId="1FDD936E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</w:p>
          <w:p w14:paraId="126D9F48" w14:textId="77777777" w:rsidR="008D2914" w:rsidRPr="000764BC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4491A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‘Who said what?’ poster about the named sociologists and their view of crime and deviance - remember to add which branch of sociology they are from.</w:t>
            </w:r>
          </w:p>
          <w:p w14:paraId="77F529E8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 up a list of all the methods of formal and informal control.</w:t>
            </w:r>
          </w:p>
          <w:p w14:paraId="1355A3B8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diagram to show the different layers of the criminal justice system and the powers they have to enforce law.</w:t>
            </w:r>
          </w:p>
          <w:p w14:paraId="577675D3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Summarise the term ‘collective sentiment’ in 50 words.</w:t>
            </w:r>
          </w:p>
          <w:p w14:paraId="76931164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cartoon to show responses to the American Dream and responses to strain according to Merton.</w:t>
            </w:r>
          </w:p>
          <w:p w14:paraId="030F1F32" w14:textId="77777777" w:rsidR="008D2914" w:rsidRPr="005460A2" w:rsidRDefault="008D2914" w:rsidP="00F1611B">
            <w:pPr>
              <w:ind w:right="14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12 mark question: </w:t>
            </w:r>
            <w:r w:rsidRPr="005460A2">
              <w:rPr>
                <w:rFonts w:asciiTheme="majorHAnsi" w:hAnsiTheme="majorHAnsi" w:cstheme="majorHAnsi"/>
              </w:rPr>
              <w:t>Discuss how far sociologists would agree that crime and deviance is necessary for society to function properly.</w:t>
            </w:r>
          </w:p>
        </w:tc>
      </w:tr>
      <w:tr w:rsidR="008D2914" w14:paraId="05285382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B5B9E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11</w:t>
            </w:r>
          </w:p>
          <w:p w14:paraId="0026903F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6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Apr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87E2D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Crime and deviance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D7484" w14:textId="77777777" w:rsidR="008D2914" w:rsidRPr="005460A2" w:rsidRDefault="008D2914" w:rsidP="008D2914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 xml:space="preserve">Marxist view of crime and deviance </w:t>
            </w:r>
            <w:r>
              <w:rPr>
                <w:rFonts w:ascii="Calibri" w:eastAsia="Calibri" w:hAnsi="Calibri" w:cs="Calibri"/>
              </w:rPr>
              <w:t>–</w:t>
            </w:r>
            <w:r w:rsidRPr="005460A2">
              <w:rPr>
                <w:rFonts w:ascii="Calibri" w:eastAsia="Calibri" w:hAnsi="Calibri" w:cs="Calibri"/>
              </w:rPr>
              <w:t xml:space="preserve"> capital</w:t>
            </w:r>
            <w:r>
              <w:rPr>
                <w:rFonts w:ascii="Calibri" w:eastAsia="Calibri" w:hAnsi="Calibri" w:cs="Calibri"/>
              </w:rPr>
              <w:t xml:space="preserve">ism </w:t>
            </w:r>
            <w:r w:rsidRPr="005460A2">
              <w:rPr>
                <w:rFonts w:ascii="Calibri" w:eastAsia="Calibri" w:hAnsi="Calibri" w:cs="Calibri"/>
              </w:rPr>
              <w:t>and consumerism.</w:t>
            </w:r>
          </w:p>
          <w:p w14:paraId="24BBD0F5" w14:textId="77777777" w:rsidR="008D2914" w:rsidRPr="005460A2" w:rsidRDefault="008D2914" w:rsidP="008D2914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lastRenderedPageBreak/>
              <w:t>White collar and corporate crime.</w:t>
            </w:r>
          </w:p>
          <w:p w14:paraId="544C1B26" w14:textId="77777777" w:rsidR="008D2914" w:rsidRDefault="008D2914" w:rsidP="008D2914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5460A2">
              <w:rPr>
                <w:rFonts w:ascii="Calibri" w:eastAsia="Calibri" w:hAnsi="Calibri" w:cs="Calibri"/>
              </w:rPr>
              <w:t>Feminist view of crime and deviance - work of Frances Heidensohn (lack of opportunity) and Pat Carlen on social control of women.</w:t>
            </w:r>
          </w:p>
          <w:p w14:paraId="06BA59F9" w14:textId="77777777" w:rsidR="008D2914" w:rsidRPr="005460A2" w:rsidRDefault="008D2914" w:rsidP="008D2914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Interactionist viewpoint – Becker’s work on labelling and master status.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A5EC7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Draw a triangle diagram to show the links between capitalism, consumerism and crime.</w:t>
            </w:r>
          </w:p>
          <w:p w14:paraId="2CB2D069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List as many examples of white collar and corporate crimes as you can – why do these often go unpunished?</w:t>
            </w:r>
          </w:p>
          <w:p w14:paraId="62F216FF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 mind map to show all the ways that women lack opportunities to commit crimes.</w:t>
            </w:r>
          </w:p>
          <w:p w14:paraId="7C692015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Explain why Carlen described female crimes as ‘crimes of the powerless’.</w:t>
            </w:r>
          </w:p>
          <w:p w14:paraId="6800B199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Draw a flow diagram to show what happens when someone is labelled as a criminal.</w:t>
            </w:r>
          </w:p>
          <w:p w14:paraId="7DAA310A" w14:textId="77777777" w:rsidR="008D2914" w:rsidRPr="00FA1987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FA1987">
              <w:rPr>
                <w:rFonts w:ascii="Calibri" w:eastAsia="Calibri" w:hAnsi="Calibri" w:cs="Calibri"/>
              </w:rPr>
              <w:t xml:space="preserve">12 </w:t>
            </w:r>
            <w:r w:rsidRPr="00FA1987">
              <w:rPr>
                <w:rFonts w:asciiTheme="majorHAnsi" w:eastAsia="Calibri" w:hAnsiTheme="majorHAnsi" w:cstheme="majorHAnsi"/>
              </w:rPr>
              <w:t xml:space="preserve">mark question: </w:t>
            </w:r>
            <w:r w:rsidRPr="00FA1987">
              <w:rPr>
                <w:rFonts w:asciiTheme="majorHAnsi" w:hAnsiTheme="majorHAnsi" w:cstheme="majorHAnsi"/>
              </w:rPr>
              <w:t>Discuss how far sociologists would agree that men are far more likely to engage in criminal behaviour than women.</w:t>
            </w:r>
          </w:p>
        </w:tc>
      </w:tr>
      <w:tr w:rsidR="008D2914" w14:paraId="56C04473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853E7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lastRenderedPageBreak/>
              <w:t>Week 12</w:t>
            </w:r>
          </w:p>
          <w:p w14:paraId="7B57AF2A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1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Apr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7CDF9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Crime and deviance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5C310" w14:textId="77777777" w:rsidR="008D2914" w:rsidRPr="003F3125" w:rsidRDefault="008D2914" w:rsidP="008D2914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F3125">
              <w:rPr>
                <w:rFonts w:ascii="Calibri" w:eastAsia="Calibri" w:hAnsi="Calibri" w:cs="Calibri"/>
              </w:rPr>
              <w:t>Patterns of crime and deviance.</w:t>
            </w:r>
          </w:p>
          <w:p w14:paraId="53A93585" w14:textId="77777777" w:rsidR="008D2914" w:rsidRPr="003F3125" w:rsidRDefault="008D2914" w:rsidP="008D2914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F3125">
              <w:rPr>
                <w:rFonts w:ascii="Calibri" w:eastAsia="Calibri" w:hAnsi="Calibri" w:cs="Calibri"/>
              </w:rPr>
              <w:t>How does crime vary by gender, age, ethnicity, class, etc?</w:t>
            </w:r>
          </w:p>
          <w:p w14:paraId="1D772123" w14:textId="77777777" w:rsidR="008D2914" w:rsidRDefault="008D2914" w:rsidP="008D2914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F3125">
              <w:rPr>
                <w:rFonts w:ascii="Calibri" w:eastAsia="Calibri" w:hAnsi="Calibri" w:cs="Calibri"/>
              </w:rPr>
              <w:t>How are crime statistics collected?</w:t>
            </w:r>
          </w:p>
          <w:p w14:paraId="7E3EEBD1" w14:textId="77777777" w:rsidR="008D2914" w:rsidRPr="003F3125" w:rsidRDefault="008D2914" w:rsidP="008D2914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3F3125">
              <w:rPr>
                <w:rFonts w:ascii="Calibri" w:eastAsia="Calibri" w:hAnsi="Calibri" w:cs="Calibri"/>
              </w:rPr>
              <w:t>Reliability of crime statistics.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9A24B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Summarise in 100 words how criminal activity varies with age.</w:t>
            </w:r>
          </w:p>
          <w:p w14:paraId="7403EA57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List all the reasons why many people believe that the police are institutionally racist.</w:t>
            </w:r>
          </w:p>
          <w:p w14:paraId="5541F64D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Explain why ethnic minority groups are over-represented in the UK prison system.</w:t>
            </w:r>
          </w:p>
          <w:p w14:paraId="5E92DAFC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‘Official crime statistics are reliable’ – argue against this statement.</w:t>
            </w:r>
          </w:p>
          <w:p w14:paraId="42E7EEC8" w14:textId="77777777" w:rsidR="008D2914" w:rsidRPr="00FA1987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 w:rsidRPr="00FA1987">
              <w:rPr>
                <w:rFonts w:ascii="Calibri" w:eastAsia="Calibri" w:hAnsi="Calibri" w:cs="Calibri"/>
              </w:rPr>
              <w:t xml:space="preserve">12 </w:t>
            </w:r>
            <w:r w:rsidRPr="00FA1987">
              <w:rPr>
                <w:rFonts w:asciiTheme="majorHAnsi" w:eastAsia="Calibri" w:hAnsiTheme="majorHAnsi" w:cstheme="majorHAnsi"/>
              </w:rPr>
              <w:t xml:space="preserve">mark question: </w:t>
            </w:r>
            <w:r w:rsidRPr="00FA1987">
              <w:rPr>
                <w:rFonts w:asciiTheme="majorHAnsi" w:hAnsiTheme="majorHAnsi" w:cstheme="majorHAnsi"/>
              </w:rPr>
              <w:t>Discuss how far sociologists agree that middle-class crime is much higher than official statistics suggest.</w:t>
            </w:r>
          </w:p>
        </w:tc>
      </w:tr>
      <w:tr w:rsidR="008D2914" w14:paraId="71759DC3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EC8CB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13</w:t>
            </w:r>
          </w:p>
          <w:p w14:paraId="3739E57E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20th 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Apr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5F322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Social stratification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D2975" w14:textId="77777777" w:rsidR="008D2914" w:rsidRPr="00B469D4" w:rsidRDefault="008D2914" w:rsidP="008D2914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B469D4">
              <w:rPr>
                <w:rFonts w:ascii="Calibri" w:eastAsia="Calibri" w:hAnsi="Calibri" w:cs="Calibri"/>
              </w:rPr>
              <w:t>Consensus view on social stratification.</w:t>
            </w:r>
          </w:p>
          <w:p w14:paraId="225C39A2" w14:textId="77777777" w:rsidR="008D2914" w:rsidRPr="00B469D4" w:rsidRDefault="008D2914" w:rsidP="008D2914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B469D4">
              <w:rPr>
                <w:rFonts w:ascii="Calibri" w:eastAsia="Calibri" w:hAnsi="Calibri" w:cs="Calibri"/>
              </w:rPr>
              <w:t>Meritocracy and social mobility.</w:t>
            </w:r>
          </w:p>
          <w:p w14:paraId="471BC44F" w14:textId="77777777" w:rsidR="008D2914" w:rsidRPr="00B469D4" w:rsidRDefault="008D2914" w:rsidP="008D2914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B469D4">
              <w:rPr>
                <w:rFonts w:ascii="Calibri" w:eastAsia="Calibri" w:hAnsi="Calibri" w:cs="Calibri"/>
              </w:rPr>
              <w:t xml:space="preserve">Functionalist view – role allocation (Davies and </w:t>
            </w:r>
            <w:r w:rsidRPr="00B469D4">
              <w:rPr>
                <w:rFonts w:ascii="Calibri" w:eastAsia="Calibri" w:hAnsi="Calibri" w:cs="Calibri"/>
              </w:rPr>
              <w:lastRenderedPageBreak/>
              <w:t>Moore); need for inequality as a motivator.</w:t>
            </w:r>
          </w:p>
          <w:p w14:paraId="0F46D6FB" w14:textId="77777777" w:rsidR="008D2914" w:rsidRPr="00B469D4" w:rsidRDefault="008D2914" w:rsidP="008D2914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  <w:b/>
                <w:color w:val="26282B"/>
              </w:rPr>
            </w:pPr>
            <w:r w:rsidRPr="00B469D4">
              <w:rPr>
                <w:rFonts w:ascii="Calibri" w:eastAsia="Calibri" w:hAnsi="Calibri" w:cs="Calibri"/>
              </w:rPr>
              <w:t>New Right view – underclass and culture of poverty</w:t>
            </w:r>
            <w:r>
              <w:rPr>
                <w:rFonts w:ascii="Calibri" w:eastAsia="Calibri" w:hAnsi="Calibri" w:cs="Calibri"/>
              </w:rPr>
              <w:t xml:space="preserve"> (Murray)</w:t>
            </w:r>
            <w:r w:rsidRPr="00B469D4">
              <w:rPr>
                <w:rFonts w:ascii="Calibri" w:eastAsia="Calibri" w:hAnsi="Calibri" w:cs="Calibri"/>
              </w:rPr>
              <w:t xml:space="preserve">.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20B37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Summarise social mobility in 50 words.</w:t>
            </w:r>
          </w:p>
          <w:p w14:paraId="68650103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an acrostic of ‘meritocracy’.</w:t>
            </w:r>
          </w:p>
          <w:p w14:paraId="05E4CD99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Explain what Davies and Moore mean by role allocation – try to give at least 3 different jobs as examples.</w:t>
            </w:r>
          </w:p>
          <w:p w14:paraId="35B02393" w14:textId="77777777" w:rsidR="008D2914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Write a speech that challenges Murray’s concept of the culture of poverty.</w:t>
            </w:r>
          </w:p>
          <w:p w14:paraId="415192B2" w14:textId="77777777" w:rsidR="008D2914" w:rsidRPr="00C321A9" w:rsidRDefault="008D2914" w:rsidP="008D2914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180" w:right="140" w:hanging="180"/>
              <w:rPr>
                <w:rFonts w:asciiTheme="majorHAnsi" w:eastAsia="Calibri" w:hAnsiTheme="majorHAnsi" w:cstheme="majorHAnsi"/>
              </w:rPr>
            </w:pPr>
            <w:r w:rsidRPr="00C321A9">
              <w:rPr>
                <w:rFonts w:asciiTheme="majorHAnsi" w:hAnsiTheme="majorHAnsi" w:cstheme="majorHAnsi"/>
              </w:rPr>
              <w:t>12 mark question: Discuss how far sociologists would agree that everyone has an equal opportunity to succeed in modern UK society.</w:t>
            </w:r>
          </w:p>
        </w:tc>
      </w:tr>
      <w:tr w:rsidR="008D2914" w14:paraId="4DFEA848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23FA5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lastRenderedPageBreak/>
              <w:t>Week 14</w:t>
            </w:r>
          </w:p>
          <w:p w14:paraId="4AC075E2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27</w:t>
            </w:r>
            <w:r w:rsidRPr="00746432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apr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729E1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Social stratification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E8137" w14:textId="77777777" w:rsidR="008D2914" w:rsidRPr="008F34C1" w:rsidRDefault="008D2914" w:rsidP="008D2914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 xml:space="preserve">Conflict views on social stratification. </w:t>
            </w:r>
          </w:p>
          <w:p w14:paraId="48000B13" w14:textId="77777777" w:rsidR="008D2914" w:rsidRPr="008F34C1" w:rsidRDefault="008D2914" w:rsidP="008D2914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Marxist view of social stratification - false class consciousness; the myth of meritocracy.</w:t>
            </w:r>
          </w:p>
          <w:p w14:paraId="44B5A78D" w14:textId="77777777" w:rsidR="008D2914" w:rsidRPr="008F34C1" w:rsidRDefault="008D2914" w:rsidP="008D2914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Feminist view – patriarchy (Walby)</w:t>
            </w:r>
            <w:r>
              <w:rPr>
                <w:rFonts w:ascii="Calibri" w:eastAsia="Calibri" w:hAnsi="Calibri" w:cs="Calibri"/>
              </w:rPr>
              <w:t>.</w:t>
            </w:r>
          </w:p>
          <w:p w14:paraId="07E9A94A" w14:textId="77777777" w:rsidR="008D2914" w:rsidRPr="008F34C1" w:rsidRDefault="008D2914" w:rsidP="008D2914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Weber – power and authority</w:t>
            </w:r>
            <w:r>
              <w:rPr>
                <w:rFonts w:ascii="Calibri" w:eastAsia="Calibri" w:hAnsi="Calibri" w:cs="Calibri"/>
              </w:rPr>
              <w:t>.</w:t>
            </w:r>
          </w:p>
          <w:p w14:paraId="2A101FED" w14:textId="77777777" w:rsidR="008D2914" w:rsidRDefault="008D2914" w:rsidP="00F1611B">
            <w:pPr>
              <w:ind w:right="140"/>
              <w:rPr>
                <w:rFonts w:ascii="Calibri" w:eastAsia="Calibri" w:hAnsi="Calibri" w:cs="Calibri"/>
                <w:b/>
                <w:color w:val="26282B"/>
                <w:highlight w:val="cy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588BC" w14:textId="77777777" w:rsidR="008D2914" w:rsidRDefault="008D2914" w:rsidP="008D291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  <w:color w:val="26282B"/>
              </w:rPr>
              <w:t>Draw a cartoon to illustrate ‘false class consciousness’.</w:t>
            </w:r>
          </w:p>
          <w:p w14:paraId="347B72A2" w14:textId="77777777" w:rsidR="008D2914" w:rsidRDefault="008D2914" w:rsidP="008D291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  <w:color w:val="26282B"/>
              </w:rPr>
              <w:t>‘Meritocracy is a myth’ – argue both sides of this statement.</w:t>
            </w:r>
          </w:p>
          <w:p w14:paraId="7EE97EA0" w14:textId="77777777" w:rsidR="008D2914" w:rsidRDefault="008D2914" w:rsidP="008D291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  <w:color w:val="26282B"/>
              </w:rPr>
              <w:t>Give 3 pieces of evidence to show that UK society is patriarchal.</w:t>
            </w:r>
          </w:p>
          <w:p w14:paraId="5EABAECB" w14:textId="77777777" w:rsidR="008D2914" w:rsidRDefault="008D2914" w:rsidP="008D291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180" w:right="140" w:hanging="180"/>
              <w:rPr>
                <w:rFonts w:ascii="Calibri" w:eastAsia="Calibri" w:hAnsi="Calibri" w:cs="Calibri"/>
                <w:color w:val="26282B"/>
              </w:rPr>
            </w:pPr>
            <w:r>
              <w:rPr>
                <w:rFonts w:ascii="Calibri" w:eastAsia="Calibri" w:hAnsi="Calibri" w:cs="Calibri"/>
                <w:color w:val="26282B"/>
              </w:rPr>
              <w:t>Explain the different types of authority that exist today, giving examples of each type of leader.</w:t>
            </w:r>
          </w:p>
          <w:p w14:paraId="7B5D8685" w14:textId="77777777" w:rsidR="008D2914" w:rsidRPr="00B93007" w:rsidRDefault="008D2914" w:rsidP="008D291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184" w:hanging="184"/>
              <w:rPr>
                <w:i/>
                <w:iCs/>
              </w:rPr>
            </w:pPr>
            <w:r w:rsidRPr="00B93007">
              <w:rPr>
                <w:rFonts w:ascii="Calibri" w:eastAsia="Calibri" w:hAnsi="Calibri" w:cs="Calibri"/>
                <w:color w:val="26282B"/>
              </w:rPr>
              <w:t xml:space="preserve">12 </w:t>
            </w:r>
            <w:r w:rsidRPr="00B93007">
              <w:rPr>
                <w:rFonts w:asciiTheme="majorHAnsi" w:eastAsia="Calibri" w:hAnsiTheme="majorHAnsi" w:cstheme="majorHAnsi"/>
                <w:color w:val="26282B"/>
              </w:rPr>
              <w:t xml:space="preserve">mark question: </w:t>
            </w:r>
            <w:r w:rsidRPr="00B93007">
              <w:rPr>
                <w:rFonts w:asciiTheme="majorHAnsi" w:hAnsiTheme="majorHAnsi" w:cstheme="majorHAnsi"/>
              </w:rPr>
              <w:t>Discuss how far sociologists would agree that class inequality is a major issue in modern UK society.</w:t>
            </w:r>
          </w:p>
        </w:tc>
      </w:tr>
      <w:tr w:rsidR="008D2914" w14:paraId="2A121DAF" w14:textId="77777777" w:rsidTr="008B58F3">
        <w:trPr>
          <w:trHeight w:val="500"/>
        </w:trPr>
        <w:tc>
          <w:tcPr>
            <w:tcW w:w="12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60CAF3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AB7AF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</w:pP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Week 15</w:t>
            </w:r>
          </w:p>
          <w:p w14:paraId="0DB59323" w14:textId="77777777" w:rsidR="008D2914" w:rsidRPr="000D7A87" w:rsidRDefault="008D2914" w:rsidP="00F1611B">
            <w:pPr>
              <w:ind w:right="140"/>
              <w:rPr>
                <w:rFonts w:ascii="Bebas Neue" w:eastAsia="Calibri" w:hAnsi="Bebas Neue" w:cs="Calibri"/>
                <w:color w:val="FFFFFF" w:themeColor="background1"/>
                <w:sz w:val="32"/>
                <w:szCs w:val="32"/>
              </w:rPr>
            </w:pPr>
            <w:r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>14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  <w:vertAlign w:val="superscript"/>
              </w:rPr>
              <w:t>th</w:t>
            </w:r>
            <w:r w:rsidRPr="000D7A87">
              <w:rPr>
                <w:rFonts w:ascii="Bebas Neue" w:eastAsia="Calibri" w:hAnsi="Bebas Neue" w:cs="Calibri"/>
                <w:b/>
                <w:bCs/>
                <w:color w:val="FFFFFF" w:themeColor="background1"/>
                <w:sz w:val="32"/>
                <w:szCs w:val="32"/>
              </w:rPr>
              <w:t xml:space="preserve"> May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A6209" w14:textId="77777777" w:rsidR="008D2914" w:rsidRPr="008A61B3" w:rsidRDefault="008D2914" w:rsidP="00F1611B">
            <w:pPr>
              <w:ind w:right="140"/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</w:pPr>
            <w:r w:rsidRPr="008A61B3">
              <w:rPr>
                <w:rFonts w:ascii="Bebas Neue" w:eastAsia="Calibri" w:hAnsi="Bebas Neue" w:cs="Calibri"/>
                <w:color w:val="60CAF3" w:themeColor="accent4" w:themeTint="99"/>
                <w:sz w:val="28"/>
                <w:szCs w:val="28"/>
              </w:rPr>
              <w:t>Social stratification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FAF37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Studies – Townsend’s Index of Deprivation and Devine’s Affluent Worker.</w:t>
            </w:r>
          </w:p>
          <w:p w14:paraId="1B219073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The extent of poverty.</w:t>
            </w:r>
          </w:p>
          <w:p w14:paraId="71AF397B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Class inequality and life chances.</w:t>
            </w:r>
          </w:p>
          <w:p w14:paraId="6A3D1C3E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Gender inequality and life chances.</w:t>
            </w:r>
          </w:p>
          <w:p w14:paraId="45715A67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Age inequality and life chances.</w:t>
            </w:r>
          </w:p>
          <w:p w14:paraId="28A60021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Disability inequality and life chances.</w:t>
            </w:r>
          </w:p>
          <w:p w14:paraId="035FBC3F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78" w:right="140" w:hanging="178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Sexuality inequality and life chances.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57097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From memory list what was on Townsend’s Index of Deprivation.</w:t>
            </w:r>
          </w:p>
          <w:p w14:paraId="537D1111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Summarise Devine’s Affluent Worker study in 100 words.</w:t>
            </w:r>
          </w:p>
          <w:p w14:paraId="0004AC92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Give 3 pieces of evidence that show that poverty is still a major issue in the UK today.</w:t>
            </w:r>
          </w:p>
          <w:p w14:paraId="4E5D0606" w14:textId="77777777" w:rsidR="008D2914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84" w:right="140" w:hanging="184"/>
              <w:rPr>
                <w:rFonts w:ascii="Calibri" w:eastAsia="Calibri" w:hAnsi="Calibri" w:cs="Calibri"/>
              </w:rPr>
            </w:pPr>
            <w:r w:rsidRPr="008F34C1">
              <w:rPr>
                <w:rFonts w:ascii="Calibri" w:eastAsia="Calibri" w:hAnsi="Calibri" w:cs="Calibri"/>
              </w:rPr>
              <w:t>A3 mind map of all the inequality that these groups fact, with developed strands for how it will affect their life chances.</w:t>
            </w:r>
          </w:p>
          <w:p w14:paraId="61BCFBBB" w14:textId="77777777" w:rsidR="008D2914" w:rsidRPr="008F34C1" w:rsidRDefault="008D2914" w:rsidP="008D2914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ind w:left="184" w:hanging="184"/>
              <w:rPr>
                <w:rFonts w:asciiTheme="majorHAnsi" w:hAnsiTheme="majorHAnsi" w:cstheme="majorHAnsi"/>
              </w:rPr>
            </w:pPr>
            <w:r w:rsidRPr="008F34C1">
              <w:rPr>
                <w:rFonts w:ascii="Calibri" w:eastAsia="Calibri" w:hAnsi="Calibri" w:cs="Calibri"/>
              </w:rPr>
              <w:t xml:space="preserve">12 </w:t>
            </w:r>
            <w:r w:rsidRPr="008F34C1">
              <w:rPr>
                <w:rFonts w:asciiTheme="majorHAnsi" w:eastAsia="Calibri" w:hAnsiTheme="majorHAnsi" w:cstheme="majorHAnsi"/>
              </w:rPr>
              <w:t xml:space="preserve">mark question: </w:t>
            </w:r>
            <w:r w:rsidRPr="008F34C1">
              <w:rPr>
                <w:rFonts w:asciiTheme="majorHAnsi" w:hAnsiTheme="majorHAnsi" w:cstheme="majorHAnsi"/>
              </w:rPr>
              <w:t>Discuss how far sociologists would agree that women have achieved equally in the workplace in the UK.</w:t>
            </w:r>
          </w:p>
        </w:tc>
      </w:tr>
    </w:tbl>
    <w:p w14:paraId="140999DE" w14:textId="77777777" w:rsidR="008D2914" w:rsidRPr="00746432" w:rsidRDefault="008D2914" w:rsidP="008D2914">
      <w:pPr>
        <w:rPr>
          <w:rFonts w:ascii="Calibri" w:eastAsia="Calibri" w:hAnsi="Calibri" w:cs="Calibri"/>
          <w:sz w:val="4"/>
          <w:szCs w:val="4"/>
        </w:rPr>
      </w:pP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10632"/>
      </w:tblGrid>
      <w:tr w:rsidR="008D2914" w14:paraId="49968DD1" w14:textId="77777777" w:rsidTr="00F1611B">
        <w:tc>
          <w:tcPr>
            <w:tcW w:w="10632" w:type="dxa"/>
            <w:shd w:val="clear" w:color="auto" w:fill="B2A1C7"/>
          </w:tcPr>
          <w:p w14:paraId="4F60A493" w14:textId="77777777" w:rsidR="008D2914" w:rsidRDefault="008D2914" w:rsidP="00F1611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Bebas Neue" w:eastAsia="Calibri" w:hAnsi="Bebas Neue" w:cs="Calibri"/>
                <w:color w:val="FFFFFF" w:themeColor="background1"/>
                <w:sz w:val="60"/>
                <w:szCs w:val="60"/>
              </w:rPr>
              <w:lastRenderedPageBreak/>
              <w:t xml:space="preserve">End of </w:t>
            </w:r>
            <w:r w:rsidRPr="003F4947">
              <w:rPr>
                <w:rFonts w:ascii="Bebas Neue" w:eastAsia="Calibri" w:hAnsi="Bebas Neue" w:cs="Calibri"/>
                <w:color w:val="FFFFFF" w:themeColor="background1"/>
                <w:sz w:val="60"/>
                <w:szCs w:val="60"/>
              </w:rPr>
              <w:t>Week 1</w:t>
            </w:r>
            <w:r>
              <w:rPr>
                <w:rFonts w:ascii="Bebas Neue" w:eastAsia="Calibri" w:hAnsi="Bebas Neue" w:cs="Calibri"/>
                <w:color w:val="FFFFFF" w:themeColor="background1"/>
                <w:sz w:val="60"/>
                <w:szCs w:val="60"/>
              </w:rPr>
              <w:t>5</w:t>
            </w:r>
            <w:r w:rsidRPr="003F4947">
              <w:rPr>
                <w:rFonts w:ascii="Bebas Neue" w:eastAsia="Calibri" w:hAnsi="Bebas Neue" w:cs="Calibri"/>
                <w:color w:val="FFFFFF" w:themeColor="background1"/>
                <w:sz w:val="60"/>
                <w:szCs w:val="60"/>
              </w:rPr>
              <w:t xml:space="preserve"> – exams begin – good luck!</w:t>
            </w:r>
          </w:p>
        </w:tc>
      </w:tr>
    </w:tbl>
    <w:p w14:paraId="2FCB72C7" w14:textId="77777777" w:rsidR="008D2914" w:rsidRDefault="008D2914" w:rsidP="008D2914">
      <w:pPr>
        <w:rPr>
          <w:rFonts w:ascii="Calibri" w:eastAsia="Calibri" w:hAnsi="Calibri" w:cs="Calibri"/>
        </w:rPr>
      </w:pPr>
    </w:p>
    <w:p w14:paraId="02A79B59" w14:textId="77777777" w:rsidR="008E10F9" w:rsidRPr="002E0398" w:rsidRDefault="008E10F9" w:rsidP="008D2914">
      <w:pPr>
        <w:jc w:val="center"/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9"/>
      <w:headerReference w:type="first" r:id="rId20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57A88" w14:textId="77777777" w:rsidR="00ED2D23" w:rsidRDefault="00ED2D23" w:rsidP="002E0398">
      <w:pPr>
        <w:spacing w:after="0" w:line="240" w:lineRule="auto"/>
      </w:pPr>
      <w:r>
        <w:separator/>
      </w:r>
    </w:p>
  </w:endnote>
  <w:endnote w:type="continuationSeparator" w:id="0">
    <w:p w14:paraId="5C717348" w14:textId="77777777" w:rsidR="00ED2D23" w:rsidRDefault="00ED2D23" w:rsidP="002E0398">
      <w:pPr>
        <w:spacing w:after="0" w:line="240" w:lineRule="auto"/>
      </w:pPr>
      <w:r>
        <w:continuationSeparator/>
      </w:r>
    </w:p>
  </w:endnote>
  <w:endnote w:type="continuationNotice" w:id="1">
    <w:p w14:paraId="199C42CF" w14:textId="77777777" w:rsidR="00ED2D23" w:rsidRDefault="00ED2D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charset w:val="00"/>
    <w:family w:val="swiss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821B9" w14:textId="77777777" w:rsidR="00ED2D23" w:rsidRDefault="00ED2D23" w:rsidP="002E0398">
      <w:pPr>
        <w:spacing w:after="0" w:line="240" w:lineRule="auto"/>
      </w:pPr>
      <w:r>
        <w:separator/>
      </w:r>
    </w:p>
  </w:footnote>
  <w:footnote w:type="continuationSeparator" w:id="0">
    <w:p w14:paraId="1C34E5C2" w14:textId="77777777" w:rsidR="00ED2D23" w:rsidRDefault="00ED2D23" w:rsidP="002E0398">
      <w:pPr>
        <w:spacing w:after="0" w:line="240" w:lineRule="auto"/>
      </w:pPr>
      <w:r>
        <w:continuationSeparator/>
      </w:r>
    </w:p>
  </w:footnote>
  <w:footnote w:type="continuationNotice" w:id="1">
    <w:p w14:paraId="3AE1388E" w14:textId="77777777" w:rsidR="00ED2D23" w:rsidRDefault="00ED2D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60F19A1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4396"/>
    <w:multiLevelType w:val="hybridMultilevel"/>
    <w:tmpl w:val="FA18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D4068"/>
    <w:multiLevelType w:val="hybridMultilevel"/>
    <w:tmpl w:val="BBC28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213F7"/>
    <w:multiLevelType w:val="multilevel"/>
    <w:tmpl w:val="FD042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DF67A77"/>
    <w:multiLevelType w:val="hybridMultilevel"/>
    <w:tmpl w:val="5E1CE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B0DD9"/>
    <w:multiLevelType w:val="multilevel"/>
    <w:tmpl w:val="FD042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7377F37"/>
    <w:multiLevelType w:val="multilevel"/>
    <w:tmpl w:val="5700123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6282B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D9531A5"/>
    <w:multiLevelType w:val="multilevel"/>
    <w:tmpl w:val="8F3469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6E15DE7"/>
    <w:multiLevelType w:val="hybridMultilevel"/>
    <w:tmpl w:val="BBCAD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02923"/>
    <w:multiLevelType w:val="multilevel"/>
    <w:tmpl w:val="FD042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C052B19"/>
    <w:multiLevelType w:val="hybridMultilevel"/>
    <w:tmpl w:val="14402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E47B7"/>
    <w:multiLevelType w:val="hybridMultilevel"/>
    <w:tmpl w:val="D6B21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F4872"/>
    <w:multiLevelType w:val="multilevel"/>
    <w:tmpl w:val="8F3469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4F44BF5"/>
    <w:multiLevelType w:val="hybridMultilevel"/>
    <w:tmpl w:val="B02AA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A1FF4"/>
    <w:multiLevelType w:val="multilevel"/>
    <w:tmpl w:val="FD042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27412A0"/>
    <w:multiLevelType w:val="multilevel"/>
    <w:tmpl w:val="8F3469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312528C"/>
    <w:multiLevelType w:val="hybridMultilevel"/>
    <w:tmpl w:val="EC34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B693C"/>
    <w:multiLevelType w:val="multilevel"/>
    <w:tmpl w:val="FD042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CE52FC6"/>
    <w:multiLevelType w:val="multilevel"/>
    <w:tmpl w:val="FD042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47650526">
    <w:abstractNumId w:val="2"/>
  </w:num>
  <w:num w:numId="2" w16cid:durableId="1275865657">
    <w:abstractNumId w:val="6"/>
  </w:num>
  <w:num w:numId="3" w16cid:durableId="712853649">
    <w:abstractNumId w:val="7"/>
  </w:num>
  <w:num w:numId="4" w16cid:durableId="1046567559">
    <w:abstractNumId w:val="14"/>
  </w:num>
  <w:num w:numId="5" w16cid:durableId="490760784">
    <w:abstractNumId w:val="13"/>
  </w:num>
  <w:num w:numId="6" w16cid:durableId="655963921">
    <w:abstractNumId w:val="11"/>
  </w:num>
  <w:num w:numId="7" w16cid:durableId="323976134">
    <w:abstractNumId w:val="4"/>
  </w:num>
  <w:num w:numId="8" w16cid:durableId="1798332481">
    <w:abstractNumId w:val="16"/>
  </w:num>
  <w:num w:numId="9" w16cid:durableId="1753576872">
    <w:abstractNumId w:val="0"/>
  </w:num>
  <w:num w:numId="10" w16cid:durableId="1166087694">
    <w:abstractNumId w:val="10"/>
  </w:num>
  <w:num w:numId="11" w16cid:durableId="1288511594">
    <w:abstractNumId w:val="8"/>
  </w:num>
  <w:num w:numId="12" w16cid:durableId="2080127243">
    <w:abstractNumId w:val="1"/>
  </w:num>
  <w:num w:numId="13" w16cid:durableId="1585527387">
    <w:abstractNumId w:val="15"/>
  </w:num>
  <w:num w:numId="14" w16cid:durableId="96023754">
    <w:abstractNumId w:val="12"/>
  </w:num>
  <w:num w:numId="15" w16cid:durableId="206332713">
    <w:abstractNumId w:val="17"/>
  </w:num>
  <w:num w:numId="16" w16cid:durableId="491799073">
    <w:abstractNumId w:val="5"/>
  </w:num>
  <w:num w:numId="17" w16cid:durableId="2008097446">
    <w:abstractNumId w:val="18"/>
  </w:num>
  <w:num w:numId="18" w16cid:durableId="1507286851">
    <w:abstractNumId w:val="9"/>
  </w:num>
  <w:num w:numId="19" w16cid:durableId="845169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B276C"/>
    <w:rsid w:val="001D119A"/>
    <w:rsid w:val="001F5757"/>
    <w:rsid w:val="0022254E"/>
    <w:rsid w:val="00241052"/>
    <w:rsid w:val="002C1713"/>
    <w:rsid w:val="002C60C1"/>
    <w:rsid w:val="002E0398"/>
    <w:rsid w:val="00332ED6"/>
    <w:rsid w:val="00361671"/>
    <w:rsid w:val="00371F3D"/>
    <w:rsid w:val="003E2FFE"/>
    <w:rsid w:val="003F2B1F"/>
    <w:rsid w:val="00403C01"/>
    <w:rsid w:val="00472773"/>
    <w:rsid w:val="0047413F"/>
    <w:rsid w:val="00491C44"/>
    <w:rsid w:val="004A01BD"/>
    <w:rsid w:val="004C50CE"/>
    <w:rsid w:val="004D13F7"/>
    <w:rsid w:val="00564F91"/>
    <w:rsid w:val="006227DE"/>
    <w:rsid w:val="00630FA9"/>
    <w:rsid w:val="0065695E"/>
    <w:rsid w:val="00691E8C"/>
    <w:rsid w:val="007B5C40"/>
    <w:rsid w:val="007C2F26"/>
    <w:rsid w:val="007D2146"/>
    <w:rsid w:val="007D38CB"/>
    <w:rsid w:val="007E5321"/>
    <w:rsid w:val="00817330"/>
    <w:rsid w:val="00822C6B"/>
    <w:rsid w:val="00880F12"/>
    <w:rsid w:val="008B58F3"/>
    <w:rsid w:val="008C039A"/>
    <w:rsid w:val="008D2914"/>
    <w:rsid w:val="008E10F9"/>
    <w:rsid w:val="008F4B18"/>
    <w:rsid w:val="00934A26"/>
    <w:rsid w:val="00992A3F"/>
    <w:rsid w:val="009A1861"/>
    <w:rsid w:val="009A7426"/>
    <w:rsid w:val="009D62AA"/>
    <w:rsid w:val="00A005F0"/>
    <w:rsid w:val="00A124F2"/>
    <w:rsid w:val="00A84D09"/>
    <w:rsid w:val="00A926D6"/>
    <w:rsid w:val="00AA6E9C"/>
    <w:rsid w:val="00AB55CF"/>
    <w:rsid w:val="00B17204"/>
    <w:rsid w:val="00B627C4"/>
    <w:rsid w:val="00C46F8E"/>
    <w:rsid w:val="00C55D3E"/>
    <w:rsid w:val="00C778E7"/>
    <w:rsid w:val="00D0233C"/>
    <w:rsid w:val="00D51DE6"/>
    <w:rsid w:val="00D575AC"/>
    <w:rsid w:val="00DC3226"/>
    <w:rsid w:val="00E035B7"/>
    <w:rsid w:val="00E92AB0"/>
    <w:rsid w:val="00ED1096"/>
    <w:rsid w:val="00ED2D23"/>
    <w:rsid w:val="00EE3F7F"/>
    <w:rsid w:val="00F220A6"/>
    <w:rsid w:val="00F740D1"/>
    <w:rsid w:val="00FA737F"/>
    <w:rsid w:val="00FE1E55"/>
    <w:rsid w:val="00FE6691"/>
    <w:rsid w:val="01333CF7"/>
    <w:rsid w:val="04F6293D"/>
    <w:rsid w:val="0502BDFD"/>
    <w:rsid w:val="07309CEF"/>
    <w:rsid w:val="09A77B94"/>
    <w:rsid w:val="0F2D1F56"/>
    <w:rsid w:val="113F60F3"/>
    <w:rsid w:val="126D6FF3"/>
    <w:rsid w:val="143B81CD"/>
    <w:rsid w:val="1B47EB01"/>
    <w:rsid w:val="1C1704BD"/>
    <w:rsid w:val="1CF00C2A"/>
    <w:rsid w:val="1E37E3CA"/>
    <w:rsid w:val="1EA7F5D9"/>
    <w:rsid w:val="1F896B76"/>
    <w:rsid w:val="1FD1C074"/>
    <w:rsid w:val="20240AD3"/>
    <w:rsid w:val="20C725D3"/>
    <w:rsid w:val="233A782D"/>
    <w:rsid w:val="27DAE5D1"/>
    <w:rsid w:val="2FD98381"/>
    <w:rsid w:val="304A0620"/>
    <w:rsid w:val="371DDEE2"/>
    <w:rsid w:val="376B0E6D"/>
    <w:rsid w:val="38D88BEB"/>
    <w:rsid w:val="3D8D6621"/>
    <w:rsid w:val="42F85AB5"/>
    <w:rsid w:val="46EA19C7"/>
    <w:rsid w:val="488BE54C"/>
    <w:rsid w:val="493E7991"/>
    <w:rsid w:val="50689883"/>
    <w:rsid w:val="51318B6F"/>
    <w:rsid w:val="525DBB1A"/>
    <w:rsid w:val="5EB27289"/>
    <w:rsid w:val="63628CC5"/>
    <w:rsid w:val="64249FA4"/>
    <w:rsid w:val="651F8D1C"/>
    <w:rsid w:val="67F6CDD4"/>
    <w:rsid w:val="6C5C4AD6"/>
    <w:rsid w:val="6CB3B9E1"/>
    <w:rsid w:val="6CFC3FE8"/>
    <w:rsid w:val="6F316AAB"/>
    <w:rsid w:val="77A9E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character" w:customStyle="1" w:styleId="wacimagecontainer">
    <w:name w:val="wacimagecontainer"/>
    <w:basedOn w:val="DefaultParagraphFont"/>
    <w:rsid w:val="009D6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7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utor2u.net/sociology/collections" TargetMode="External"/><Relationship Id="rId18" Type="http://schemas.openxmlformats.org/officeDocument/2006/relationships/hyperlink" Target="https://www.tutor2u.net/sociology/store/student-revision-support?search=&amp;level=2998&amp;board=2993&amp;sort=recen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tutor2u.net/live/archive?subject=sociology&amp;level=gcse" TargetMode="External"/><Relationship Id="rId17" Type="http://schemas.openxmlformats.org/officeDocument/2006/relationships/hyperlink" Target="https://www.tutor2u.net/sociology/collectio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utor2u.net/live/archive?subject=sociology&amp;level=gcse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sociology/gcse/sociology-8192/assessment-resources" TargetMode="Externa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10" Type="http://schemas.openxmlformats.org/officeDocument/2006/relationships/hyperlink" Target="https://www.aqa.org.uk/subjects/sociology/gcse/sociology-8192/specification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utor2u.net/sociology/store/student-revision-support?search=&amp;level=2998&amp;board=2993&amp;sort=recent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2F4A2-439B-4A7B-ADEE-82116F7D3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1892</Words>
  <Characters>10789</Characters>
  <Application>Microsoft Office Word</Application>
  <DocSecurity>0</DocSecurity>
  <Lines>89</Lines>
  <Paragraphs>25</Paragraphs>
  <ScaleCrop>false</ScaleCrop>
  <Company/>
  <LinksUpToDate>false</LinksUpToDate>
  <CharactersWithSpaces>12656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O'Pray</cp:lastModifiedBy>
  <cp:revision>8</cp:revision>
  <dcterms:created xsi:type="dcterms:W3CDTF">2025-07-15T08:26:00Z</dcterms:created>
  <dcterms:modified xsi:type="dcterms:W3CDTF">2025-07-15T08:31:00Z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